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A" w:rsidRPr="007C1171" w:rsidRDefault="00816ABA" w:rsidP="00004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2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704850"/>
            <wp:effectExtent l="19050" t="0" r="0" b="0"/>
            <wp:docPr id="2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0" cy="70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BA" w:rsidRPr="008C4217" w:rsidRDefault="00816ABA" w:rsidP="00816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>ТУРОВСКИЙ СЕЛЬСКИЙ СОВЕТ ДЕПУТАТОВ</w:t>
      </w:r>
    </w:p>
    <w:p w:rsidR="00816ABA" w:rsidRPr="008C4217" w:rsidRDefault="00816ABA" w:rsidP="00816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816ABA" w:rsidRPr="008C4217" w:rsidRDefault="00816ABA" w:rsidP="00816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BA" w:rsidRPr="008C4217" w:rsidRDefault="00816ABA" w:rsidP="00816A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21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16ABA" w:rsidRPr="008C4217" w:rsidRDefault="00816ABA" w:rsidP="00816A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0BA6">
        <w:rPr>
          <w:rFonts w:ascii="Times New Roman" w:hAnsi="Times New Roman" w:cs="Times New Roman"/>
          <w:bCs/>
          <w:sz w:val="28"/>
          <w:szCs w:val="28"/>
        </w:rPr>
        <w:t>11.04.</w:t>
      </w:r>
      <w:r w:rsidR="000E6C2D" w:rsidRPr="000E6C2D">
        <w:rPr>
          <w:rFonts w:ascii="Times New Roman" w:hAnsi="Times New Roman" w:cs="Times New Roman"/>
          <w:bCs/>
          <w:sz w:val="28"/>
          <w:szCs w:val="28"/>
        </w:rPr>
        <w:t>2022</w:t>
      </w:r>
      <w:r w:rsidRPr="008C421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E6C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C4217">
        <w:rPr>
          <w:rFonts w:ascii="Times New Roman" w:hAnsi="Times New Roman" w:cs="Times New Roman"/>
          <w:bCs/>
          <w:sz w:val="28"/>
          <w:szCs w:val="28"/>
        </w:rPr>
        <w:t xml:space="preserve">с. Турово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C421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50BA6">
        <w:rPr>
          <w:rFonts w:ascii="Times New Roman" w:hAnsi="Times New Roman" w:cs="Times New Roman"/>
          <w:bCs/>
          <w:sz w:val="28"/>
          <w:szCs w:val="28"/>
        </w:rPr>
        <w:t>19-66Р</w:t>
      </w:r>
    </w:p>
    <w:p w:rsidR="00816ABA" w:rsidRPr="008C4217" w:rsidRDefault="00816ABA" w:rsidP="00816ABA">
      <w:pPr>
        <w:pStyle w:val="a3"/>
        <w:spacing w:before="0" w:beforeAutospacing="0" w:after="0" w:afterAutospacing="0"/>
        <w:rPr>
          <w:bCs/>
          <w:kern w:val="32"/>
          <w:sz w:val="28"/>
          <w:szCs w:val="28"/>
        </w:rPr>
      </w:pPr>
    </w:p>
    <w:p w:rsidR="00816ABA" w:rsidRPr="008C4217" w:rsidRDefault="00816ABA" w:rsidP="00816ABA">
      <w:pPr>
        <w:pStyle w:val="a3"/>
        <w:spacing w:before="0" w:beforeAutospacing="0" w:after="0" w:afterAutospacing="0" w:line="192" w:lineRule="auto"/>
        <w:jc w:val="center"/>
        <w:rPr>
          <w:sz w:val="28"/>
          <w:szCs w:val="28"/>
          <w:lang w:eastAsia="en-US"/>
        </w:rPr>
      </w:pPr>
      <w:r w:rsidRPr="008C4217">
        <w:rPr>
          <w:sz w:val="28"/>
          <w:szCs w:val="28"/>
          <w:lang w:eastAsia="en-US"/>
        </w:rPr>
        <w:t>О внесении изменений и дополнений в  Положение о порядке проведения конкурса по отбору кандидатур  на должность главы Туровского сельсовета, утвержденное  Решением Туровского сельского Совета депутатов от 30.07.2015 № 52-2Р</w:t>
      </w:r>
      <w:r w:rsidR="000047F8">
        <w:rPr>
          <w:sz w:val="28"/>
          <w:szCs w:val="28"/>
          <w:lang w:eastAsia="en-US"/>
        </w:rPr>
        <w:t>(в редакции решений от 10.06.2019 № 29-111, от 16.11.2020 № 3-9Р, от 29.10.2021 № 14-53Р)</w:t>
      </w:r>
      <w:r w:rsidR="000047F8" w:rsidRPr="000047F8">
        <w:rPr>
          <w:sz w:val="28"/>
          <w:szCs w:val="28"/>
          <w:lang w:eastAsia="en-US"/>
        </w:rPr>
        <w:t xml:space="preserve"> </w:t>
      </w:r>
    </w:p>
    <w:p w:rsidR="00816ABA" w:rsidRDefault="00816ABA" w:rsidP="00816ABA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C4217"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Устав</w:t>
      </w:r>
      <w:r w:rsidR="000047F8">
        <w:rPr>
          <w:sz w:val="28"/>
          <w:szCs w:val="28"/>
        </w:rPr>
        <w:t>ом</w:t>
      </w:r>
      <w:r w:rsidRPr="008C4217">
        <w:rPr>
          <w:sz w:val="28"/>
          <w:szCs w:val="28"/>
        </w:rPr>
        <w:t xml:space="preserve"> Туровского сельсовета Абанского района Красноярского края, Туровский сельский Совет депутатов РЕШИЛ:</w:t>
      </w:r>
    </w:p>
    <w:p w:rsidR="00816ABA" w:rsidRPr="008C4217" w:rsidRDefault="00816ABA" w:rsidP="00816ABA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C421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</w:t>
      </w:r>
      <w:r w:rsidRPr="008C4217">
        <w:rPr>
          <w:sz w:val="28"/>
          <w:szCs w:val="28"/>
          <w:lang w:eastAsia="en-US"/>
        </w:rPr>
        <w:t xml:space="preserve"> Положение о порядке проведения конкурса по отбору кандидатур  на должность главы Туровского сельсовета, утвержденное  Решением Туровского сельского Совета депутатов от 30.07.2015 № 52-2Р</w:t>
      </w:r>
      <w:r>
        <w:rPr>
          <w:sz w:val="28"/>
          <w:szCs w:val="28"/>
          <w:lang w:eastAsia="en-US"/>
        </w:rPr>
        <w:t xml:space="preserve"> (в редакции решени</w:t>
      </w:r>
      <w:r w:rsidR="000047F8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от 10.06.2019 </w:t>
      </w:r>
      <w:r w:rsidR="000047F8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29-111, от 16.11.2020 №</w:t>
      </w:r>
      <w:r w:rsidR="000047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3-9Р, от</w:t>
      </w:r>
      <w:r w:rsidR="000047F8">
        <w:rPr>
          <w:sz w:val="28"/>
          <w:szCs w:val="28"/>
          <w:lang w:eastAsia="en-US"/>
        </w:rPr>
        <w:t xml:space="preserve"> 29.10.2021 № 14-53Р)</w:t>
      </w:r>
      <w:r>
        <w:rPr>
          <w:sz w:val="28"/>
          <w:szCs w:val="28"/>
          <w:lang w:eastAsia="en-US"/>
        </w:rPr>
        <w:t>:</w:t>
      </w:r>
    </w:p>
    <w:p w:rsidR="00816ABA" w:rsidRDefault="00816ABA" w:rsidP="00816ABA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подпункт 5 пункта 3.1. Положения изложить в следующей редакции:</w:t>
      </w:r>
    </w:p>
    <w:p w:rsidR="00816ABA" w:rsidRPr="00816ABA" w:rsidRDefault="00816ABA" w:rsidP="0081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16ABA">
        <w:rPr>
          <w:rFonts w:ascii="Times New Roman" w:hAnsi="Times New Roman" w:cs="Times New Roman"/>
          <w:sz w:val="28"/>
          <w:szCs w:val="28"/>
        </w:rPr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816ABA" w:rsidRPr="008C4217" w:rsidRDefault="00816ABA" w:rsidP="00816AB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217">
        <w:rPr>
          <w:sz w:val="28"/>
          <w:szCs w:val="28"/>
        </w:rPr>
        <w:t xml:space="preserve">. </w:t>
      </w:r>
      <w:r w:rsidR="000047F8" w:rsidRPr="008C4217">
        <w:rPr>
          <w:rFonts w:eastAsia="Calibri"/>
          <w:sz w:val="28"/>
          <w:szCs w:val="28"/>
          <w:lang w:eastAsia="en-US"/>
        </w:rPr>
        <w:t>Настоящее Решение вступает в силу в день, следующий за днем его официального опубликования</w:t>
      </w:r>
      <w:r w:rsidR="000047F8">
        <w:rPr>
          <w:rFonts w:eastAsia="Calibri"/>
          <w:sz w:val="28"/>
          <w:szCs w:val="28"/>
          <w:lang w:eastAsia="en-US"/>
        </w:rPr>
        <w:t xml:space="preserve"> в периодическом печатном издании «Сельские вести».</w:t>
      </w:r>
    </w:p>
    <w:p w:rsidR="00816ABA" w:rsidRDefault="000047F8" w:rsidP="000047F8">
      <w:pPr>
        <w:pStyle w:val="msonormalcxspmiddle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047F8" w:rsidRPr="008C4217" w:rsidTr="000047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Туровского  сельского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Коршунова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Глава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Туровского  сельсовета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Черкасова</w:t>
            </w: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F8" w:rsidRPr="008C4217" w:rsidRDefault="000047F8" w:rsidP="000047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</w:p>
        </w:tc>
      </w:tr>
    </w:tbl>
    <w:p w:rsidR="00816ABA" w:rsidRPr="008C4217" w:rsidRDefault="00816ABA" w:rsidP="00816ABA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6ABA" w:rsidRPr="008C4217" w:rsidRDefault="00816ABA" w:rsidP="00816ABA">
      <w:pPr>
        <w:rPr>
          <w:rFonts w:ascii="Times New Roman" w:hAnsi="Times New Roman" w:cs="Times New Roman"/>
          <w:sz w:val="28"/>
          <w:szCs w:val="28"/>
        </w:rPr>
      </w:pPr>
    </w:p>
    <w:p w:rsidR="00816ABA" w:rsidRDefault="00816ABA" w:rsidP="001045B2">
      <w:pPr>
        <w:ind w:firstLine="567"/>
        <w:jc w:val="both"/>
        <w:rPr>
          <w:rFonts w:ascii="Arial" w:hAnsi="Arial" w:cs="Arial"/>
        </w:rPr>
      </w:pPr>
    </w:p>
    <w:p w:rsidR="00816ABA" w:rsidRDefault="00816ABA" w:rsidP="001045B2">
      <w:pPr>
        <w:ind w:firstLine="567"/>
        <w:jc w:val="both"/>
        <w:rPr>
          <w:rFonts w:ascii="Arial" w:hAnsi="Arial" w:cs="Arial"/>
        </w:rPr>
      </w:pPr>
    </w:p>
    <w:p w:rsidR="00CF392C" w:rsidRDefault="00CF392C"/>
    <w:sectPr w:rsidR="00CF392C" w:rsidSect="000047F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DC" w:rsidRDefault="007E00DC" w:rsidP="00816ABA">
      <w:pPr>
        <w:spacing w:after="0" w:line="240" w:lineRule="auto"/>
      </w:pPr>
      <w:r>
        <w:separator/>
      </w:r>
    </w:p>
  </w:endnote>
  <w:endnote w:type="continuationSeparator" w:id="1">
    <w:p w:rsidR="007E00DC" w:rsidRDefault="007E00DC" w:rsidP="0081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DC" w:rsidRDefault="007E00DC" w:rsidP="00816ABA">
      <w:pPr>
        <w:spacing w:after="0" w:line="240" w:lineRule="auto"/>
      </w:pPr>
      <w:r>
        <w:separator/>
      </w:r>
    </w:p>
  </w:footnote>
  <w:footnote w:type="continuationSeparator" w:id="1">
    <w:p w:rsidR="007E00DC" w:rsidRDefault="007E00DC" w:rsidP="0081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5B2"/>
    <w:rsid w:val="000047F8"/>
    <w:rsid w:val="000E6C2D"/>
    <w:rsid w:val="001045B2"/>
    <w:rsid w:val="007755FD"/>
    <w:rsid w:val="007E00DC"/>
    <w:rsid w:val="00816ABA"/>
    <w:rsid w:val="00964841"/>
    <w:rsid w:val="00CF392C"/>
    <w:rsid w:val="00D50BA6"/>
    <w:rsid w:val="00E7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ABA"/>
  </w:style>
  <w:style w:type="paragraph" w:styleId="a8">
    <w:name w:val="footer"/>
    <w:basedOn w:val="a"/>
    <w:link w:val="a9"/>
    <w:uiPriority w:val="99"/>
    <w:semiHidden/>
    <w:unhideWhenUsed/>
    <w:rsid w:val="0081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5</cp:revision>
  <dcterms:created xsi:type="dcterms:W3CDTF">2022-03-21T09:03:00Z</dcterms:created>
  <dcterms:modified xsi:type="dcterms:W3CDTF">2022-04-14T06:00:00Z</dcterms:modified>
</cp:coreProperties>
</file>