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C4738A" w:rsidP="00003D9C">
                  <w:pPr>
                    <w:jc w:val="both"/>
                  </w:pPr>
                  <w:r>
                    <w:t>15</w:t>
                  </w:r>
                  <w:r w:rsidR="00436975">
                    <w:t xml:space="preserve"> сентября</w:t>
                  </w:r>
                  <w:r w:rsidR="00F319B1">
                    <w:t xml:space="preserve"> 2022года</w:t>
                  </w:r>
                </w:p>
                <w:p w:rsidR="00003D9C" w:rsidRDefault="003763B0" w:rsidP="00C4738A">
                  <w:pPr>
                    <w:jc w:val="both"/>
                  </w:pPr>
                  <w:r>
                    <w:t xml:space="preserve">   </w:t>
                  </w:r>
                  <w:r w:rsidR="003F5C69">
                    <w:t xml:space="preserve">       </w:t>
                  </w:r>
                  <w:r>
                    <w:t xml:space="preserve"> № </w:t>
                  </w:r>
                  <w:r w:rsidR="00F319B1">
                    <w:t>1</w:t>
                  </w:r>
                  <w:r w:rsidR="00436975">
                    <w:t>6</w:t>
                  </w:r>
                  <w:r w:rsidR="00C4738A">
                    <w:t>2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03D9C" w:rsidRDefault="00003D9C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738A" w:rsidRPr="0011297E" w:rsidRDefault="00C4738A" w:rsidP="00C473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97E">
                    <w:rPr>
                      <w:b/>
                      <w:sz w:val="20"/>
                      <w:szCs w:val="20"/>
                    </w:rPr>
                    <w:t>ТЕРРИТОРИАЛЬНАЯ ИЗБИРАТЕЛЬНАЯ КОМИССИЯ</w:t>
                  </w:r>
                </w:p>
                <w:p w:rsidR="00C4738A" w:rsidRPr="00C4738A" w:rsidRDefault="00C4738A" w:rsidP="00C473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97E">
                    <w:rPr>
                      <w:b/>
                      <w:sz w:val="20"/>
                      <w:szCs w:val="20"/>
                    </w:rPr>
                    <w:t xml:space="preserve">АБАНСКОГО РАЙОНА КРАСНОЯРСКОГО КРАЯ </w:t>
                  </w:r>
                </w:p>
                <w:p w:rsidR="00C4738A" w:rsidRPr="0011297E" w:rsidRDefault="00C4738A" w:rsidP="00C4738A">
                  <w:pPr>
                    <w:rPr>
                      <w:b/>
                      <w:bCs/>
                      <w:caps/>
                      <w:spacing w:val="40"/>
                      <w:sz w:val="20"/>
                      <w:szCs w:val="20"/>
                    </w:rPr>
                  </w:pPr>
                </w:p>
                <w:p w:rsidR="00C4738A" w:rsidRPr="0011297E" w:rsidRDefault="00C4738A" w:rsidP="00C4738A">
                  <w:pPr>
                    <w:jc w:val="center"/>
                    <w:rPr>
                      <w:b/>
                      <w:color w:val="000000"/>
                      <w:spacing w:val="60"/>
                      <w:sz w:val="20"/>
                      <w:szCs w:val="20"/>
                    </w:rPr>
                  </w:pPr>
                  <w:r w:rsidRPr="0011297E">
                    <w:rPr>
                      <w:b/>
                      <w:color w:val="000000"/>
                      <w:spacing w:val="60"/>
                      <w:sz w:val="20"/>
                      <w:szCs w:val="20"/>
                    </w:rPr>
                    <w:t>РЕШЕНИЕ</w:t>
                  </w:r>
                </w:p>
                <w:p w:rsidR="00C4738A" w:rsidRPr="0011297E" w:rsidRDefault="00C4738A" w:rsidP="00C4738A">
                  <w:pPr>
                    <w:jc w:val="center"/>
                    <w:rPr>
                      <w:b/>
                      <w:color w:val="000000"/>
                      <w:spacing w:val="6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A0"/>
                  </w:tblPr>
                  <w:tblGrid>
                    <w:gridCol w:w="3116"/>
                    <w:gridCol w:w="3103"/>
                    <w:gridCol w:w="442"/>
                    <w:gridCol w:w="1476"/>
                    <w:gridCol w:w="1326"/>
                  </w:tblGrid>
                  <w:tr w:rsidR="00C4738A" w:rsidRPr="0011297E" w:rsidTr="00C7675F">
                    <w:tc>
                      <w:tcPr>
                        <w:tcW w:w="3116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11297E">
                          <w:rPr>
                            <w:sz w:val="20"/>
                            <w:szCs w:val="20"/>
                          </w:rPr>
                          <w:t>12.09.2022</w:t>
                        </w:r>
                      </w:p>
                    </w:tc>
                    <w:tc>
                      <w:tcPr>
                        <w:tcW w:w="3103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1297E">
                          <w:rPr>
                            <w:sz w:val="20"/>
                            <w:szCs w:val="20"/>
                          </w:rPr>
                          <w:t xml:space="preserve">п.Абан                                                  </w:t>
                        </w:r>
                      </w:p>
                    </w:tc>
                    <w:tc>
                      <w:tcPr>
                        <w:tcW w:w="3244" w:type="dxa"/>
                        <w:gridSpan w:val="3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1297E">
                          <w:rPr>
                            <w:sz w:val="20"/>
                            <w:szCs w:val="20"/>
                          </w:rPr>
                          <w:t>№  32/255</w:t>
                        </w:r>
                      </w:p>
                    </w:tc>
                  </w:tr>
                  <w:tr w:rsidR="00C4738A" w:rsidRPr="0011297E" w:rsidTr="00C7675F">
                    <w:tc>
                      <w:tcPr>
                        <w:tcW w:w="3116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103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738A" w:rsidRPr="00C4738A" w:rsidRDefault="00C4738A" w:rsidP="00C4738A">
                  <w:pPr>
                    <w:pStyle w:val="afd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11297E">
                    <w:rPr>
                      <w:b w:val="0"/>
                      <w:sz w:val="20"/>
                      <w:szCs w:val="20"/>
                    </w:rPr>
                    <w:t xml:space="preserve">Об установлении результатов дополнительных выборов депутатов Туровского сельского Совета депутатов пятого созыва по одному многомандатному избирательному округу </w:t>
                  </w:r>
                </w:p>
                <w:p w:rsidR="00C4738A" w:rsidRPr="0011297E" w:rsidRDefault="00C4738A" w:rsidP="00C4738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C4738A" w:rsidRPr="0011297E" w:rsidRDefault="00C4738A" w:rsidP="00C4738A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11297E">
                    <w:rPr>
                      <w:sz w:val="20"/>
                      <w:szCs w:val="20"/>
                    </w:rPr>
            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территориальной избирательной комиссии Абанского района Красноярского края о результатах голосования на дополнительных выборах депутатов Туровского сельского Совета депутатов пятого созыва по одному многомандатному избирательному округу территориальная избирательная комиссия Абанского района Красноярского края РЕШИЛА:</w:t>
                  </w:r>
                </w:p>
                <w:p w:rsidR="00C4738A" w:rsidRPr="0011297E" w:rsidRDefault="00C4738A" w:rsidP="00C4738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11297E">
                    <w:rPr>
                      <w:sz w:val="20"/>
                      <w:szCs w:val="20"/>
                    </w:rPr>
                    <w:t xml:space="preserve">1. Признать </w:t>
                  </w:r>
                  <w:r w:rsidRPr="0011297E">
                    <w:rPr>
                      <w:bCs/>
                      <w:sz w:val="20"/>
                      <w:szCs w:val="20"/>
                    </w:rPr>
                    <w:t xml:space="preserve">дополнительные </w:t>
                  </w:r>
                  <w:r w:rsidRPr="0011297E">
                    <w:rPr>
                      <w:sz w:val="20"/>
                      <w:szCs w:val="20"/>
                    </w:rPr>
                    <w:t>выборы депутатов Туровского сельского Совета депутатов пятого созыва по одному многомандатному избирательному округу</w:t>
                  </w:r>
                  <w:r w:rsidRPr="0011297E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1297E">
                    <w:rPr>
                      <w:sz w:val="20"/>
                      <w:szCs w:val="20"/>
                    </w:rPr>
                    <w:t>состоявшимися и действительными.</w:t>
                  </w:r>
                </w:p>
                <w:p w:rsidR="00C4738A" w:rsidRPr="0011297E" w:rsidRDefault="00C4738A" w:rsidP="00C4738A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11297E">
                    <w:rPr>
                      <w:sz w:val="20"/>
                      <w:szCs w:val="20"/>
                    </w:rPr>
                    <w:t>2. Считать избранными депутатами Туровского сельского Совета депутатов пятого созыва по одному многомандатному избирательному округу:</w:t>
                  </w:r>
                </w:p>
                <w:p w:rsidR="00C4738A" w:rsidRPr="0011297E" w:rsidRDefault="00C4738A" w:rsidP="00C4738A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1297E">
                    <w:rPr>
                      <w:bCs/>
                      <w:sz w:val="20"/>
                      <w:szCs w:val="20"/>
                    </w:rPr>
                    <w:t>Милевская Валентина Михайловна;</w:t>
                  </w:r>
                </w:p>
                <w:p w:rsidR="00C4738A" w:rsidRPr="0011297E" w:rsidRDefault="00C4738A" w:rsidP="00C4738A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1297E">
                    <w:rPr>
                      <w:bCs/>
                      <w:sz w:val="20"/>
                      <w:szCs w:val="20"/>
                    </w:rPr>
                    <w:t>Литус Владимир Михайлович;</w:t>
                  </w:r>
                </w:p>
                <w:p w:rsidR="00C4738A" w:rsidRPr="0011297E" w:rsidRDefault="00C4738A" w:rsidP="00C4738A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1297E">
                    <w:rPr>
                      <w:bCs/>
                      <w:sz w:val="20"/>
                      <w:szCs w:val="20"/>
                    </w:rPr>
                    <w:t>Сухарькова Олеся Амильяновна.</w:t>
                  </w:r>
                </w:p>
                <w:p w:rsidR="00C4738A" w:rsidRPr="0011297E" w:rsidRDefault="00C4738A" w:rsidP="00C4738A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11297E">
                    <w:rPr>
                      <w:bCs/>
                      <w:sz w:val="20"/>
                      <w:szCs w:val="20"/>
                    </w:rPr>
                    <w:t xml:space="preserve">3. Опубликовать </w:t>
                  </w:r>
                  <w:r w:rsidRPr="0011297E">
                    <w:rPr>
                      <w:sz w:val="20"/>
                      <w:szCs w:val="20"/>
                    </w:rPr>
                    <w:t>настоящее решение в средствах массовой информации.</w:t>
                  </w:r>
                </w:p>
                <w:p w:rsidR="00C4738A" w:rsidRPr="0011297E" w:rsidRDefault="00C4738A" w:rsidP="00C4738A">
                  <w:pPr>
                    <w:pStyle w:val="14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11297E"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278"/>
                    <w:gridCol w:w="2356"/>
                    <w:gridCol w:w="2861"/>
                  </w:tblGrid>
                  <w:tr w:rsidR="00C4738A" w:rsidRPr="0011297E" w:rsidTr="00C7675F">
                    <w:trPr>
                      <w:trHeight w:val="1245"/>
                    </w:trPr>
                    <w:tc>
                      <w:tcPr>
                        <w:tcW w:w="4278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11297E">
                          <w:rPr>
                            <w:sz w:val="20"/>
                            <w:szCs w:val="20"/>
                          </w:rPr>
                          <w:t>Председатель территориальной избирательной к</w:t>
                        </w:r>
                        <w:r w:rsidRPr="0011297E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1297E">
                          <w:rPr>
                            <w:sz w:val="20"/>
                            <w:szCs w:val="20"/>
                          </w:rPr>
                          <w:t>миссии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861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11297E">
                          <w:rPr>
                            <w:sz w:val="20"/>
                            <w:szCs w:val="20"/>
                          </w:rPr>
                          <w:t>Н.В.Чухломина</w:t>
                        </w:r>
                      </w:p>
                    </w:tc>
                  </w:tr>
                  <w:tr w:rsidR="00C4738A" w:rsidRPr="0011297E" w:rsidTr="00C7675F">
                    <w:trPr>
                      <w:trHeight w:val="823"/>
                    </w:trPr>
                    <w:tc>
                      <w:tcPr>
                        <w:tcW w:w="4278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11297E">
                          <w:rPr>
                            <w:sz w:val="20"/>
                            <w:szCs w:val="20"/>
                          </w:rPr>
                          <w:t>Секретарь территориальной избирательной к</w:t>
                        </w:r>
                        <w:r w:rsidRPr="0011297E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1297E">
                          <w:rPr>
                            <w:sz w:val="20"/>
                            <w:szCs w:val="20"/>
                          </w:rPr>
                          <w:t>миссии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1" w:type="dxa"/>
                      </w:tcPr>
                      <w:p w:rsidR="00C4738A" w:rsidRPr="0011297E" w:rsidRDefault="00C4738A" w:rsidP="00C4738A">
                        <w:pPr>
                          <w:framePr w:hSpace="180" w:wrap="around" w:vAnchor="text" w:hAnchor="margin" w:y="136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11297E">
                          <w:rPr>
                            <w:iCs/>
                            <w:sz w:val="20"/>
                            <w:szCs w:val="20"/>
                          </w:rPr>
                          <w:t>И.В.Демская</w:t>
                        </w:r>
                      </w:p>
                    </w:tc>
                  </w:tr>
                </w:tbl>
                <w:p w:rsidR="004F15FD" w:rsidRPr="00D038E4" w:rsidRDefault="004F15FD" w:rsidP="004F15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38E4">
                    <w:rPr>
                      <w:b/>
                      <w:sz w:val="20"/>
                      <w:szCs w:val="20"/>
                    </w:rPr>
                    <w:t>ТЕРРИТОРИАЛЬНАЯ ИЗБИРАТЕЛЬНАЯ КОМИССИЯ</w:t>
                  </w:r>
                </w:p>
                <w:p w:rsidR="004F15FD" w:rsidRPr="004F15FD" w:rsidRDefault="004F15FD" w:rsidP="004F15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38E4">
                    <w:rPr>
                      <w:b/>
                      <w:sz w:val="20"/>
                      <w:szCs w:val="20"/>
                    </w:rPr>
                    <w:t xml:space="preserve">АБАНСКОГО РАЙОНА КРАСНОЯРСКОГО КРАЯ </w:t>
                  </w:r>
                </w:p>
                <w:p w:rsidR="004F15FD" w:rsidRPr="00D038E4" w:rsidRDefault="004F15FD" w:rsidP="004F15FD">
                  <w:pPr>
                    <w:rPr>
                      <w:b/>
                      <w:bCs/>
                      <w:caps/>
                      <w:spacing w:val="40"/>
                      <w:sz w:val="20"/>
                      <w:szCs w:val="20"/>
                    </w:rPr>
                  </w:pPr>
                </w:p>
                <w:p w:rsidR="004F15FD" w:rsidRPr="00D038E4" w:rsidRDefault="004F15FD" w:rsidP="004F15FD">
                  <w:pPr>
                    <w:jc w:val="center"/>
                    <w:rPr>
                      <w:b/>
                      <w:color w:val="000000"/>
                      <w:spacing w:val="60"/>
                      <w:sz w:val="20"/>
                      <w:szCs w:val="20"/>
                    </w:rPr>
                  </w:pPr>
                  <w:r w:rsidRPr="00D038E4">
                    <w:rPr>
                      <w:b/>
                      <w:color w:val="000000"/>
                      <w:spacing w:val="60"/>
                      <w:sz w:val="20"/>
                      <w:szCs w:val="20"/>
                    </w:rPr>
                    <w:t>РЕШЕНИЕ</w:t>
                  </w:r>
                </w:p>
                <w:p w:rsidR="004F15FD" w:rsidRPr="00D038E4" w:rsidRDefault="004F15FD" w:rsidP="004F15FD">
                  <w:pPr>
                    <w:jc w:val="center"/>
                    <w:rPr>
                      <w:b/>
                      <w:color w:val="000000"/>
                      <w:spacing w:val="6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Layout w:type="fixed"/>
                    <w:tblLook w:val="00A0"/>
                  </w:tblPr>
                  <w:tblGrid>
                    <w:gridCol w:w="3116"/>
                    <w:gridCol w:w="3103"/>
                    <w:gridCol w:w="442"/>
                    <w:gridCol w:w="1476"/>
                    <w:gridCol w:w="1326"/>
                  </w:tblGrid>
                  <w:tr w:rsidR="004F15FD" w:rsidRPr="00D038E4" w:rsidTr="00C7675F">
                    <w:tc>
                      <w:tcPr>
                        <w:tcW w:w="3116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D038E4">
                          <w:rPr>
                            <w:sz w:val="20"/>
                            <w:szCs w:val="20"/>
                          </w:rPr>
                          <w:t>13.09.2022</w:t>
                        </w:r>
                      </w:p>
                    </w:tc>
                    <w:tc>
                      <w:tcPr>
                        <w:tcW w:w="3103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38E4">
                          <w:rPr>
                            <w:sz w:val="20"/>
                            <w:szCs w:val="20"/>
                          </w:rPr>
                          <w:t xml:space="preserve">п.Абан                                                  </w:t>
                        </w:r>
                      </w:p>
                    </w:tc>
                    <w:tc>
                      <w:tcPr>
                        <w:tcW w:w="3244" w:type="dxa"/>
                        <w:gridSpan w:val="3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038E4">
                          <w:rPr>
                            <w:sz w:val="20"/>
                            <w:szCs w:val="20"/>
                          </w:rPr>
                          <w:t>№  33/260</w:t>
                        </w:r>
                      </w:p>
                    </w:tc>
                  </w:tr>
                  <w:tr w:rsidR="004F15FD" w:rsidRPr="00D038E4" w:rsidTr="00C7675F">
                    <w:tc>
                      <w:tcPr>
                        <w:tcW w:w="3116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103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15FD" w:rsidRPr="00D038E4" w:rsidRDefault="004F15FD" w:rsidP="004F15FD">
                  <w:pPr>
                    <w:pStyle w:val="afd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038E4">
                    <w:rPr>
                      <w:b w:val="0"/>
                      <w:sz w:val="20"/>
                      <w:szCs w:val="20"/>
                    </w:rPr>
                    <w:t xml:space="preserve">Об установлении общих результатов дополнительных выборов депутатов Туровского сельского Совета депутатов пятого созыва по одному многомандатному избирательному округу </w:t>
                  </w:r>
                </w:p>
                <w:p w:rsidR="004F15FD" w:rsidRPr="00D038E4" w:rsidRDefault="004F15FD" w:rsidP="004F15FD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Pr="00D038E4" w:rsidRDefault="004F15FD" w:rsidP="004F15FD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Pr="00D038E4" w:rsidRDefault="004F15FD" w:rsidP="004F15FD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Pr="00D038E4" w:rsidRDefault="004F15FD" w:rsidP="004F15FD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038E4">
                    <w:rPr>
                      <w:sz w:val="20"/>
                      <w:szCs w:val="20"/>
                    </w:rPr>
                    <w:t>В соответствии со статьями 17.1, 56 Закона Красноярского края от 02.10.2003 № 8-1411 «О выборах в органы местного самоуправления в Красноярском крае», на основании протокола территориальной избирательной комиссии Абанского района Красноярского края о результатах голосования на дополнительных выборах депутатов Туровского сельского Совета депутатов пятого созыва по одному многомандатному избирательному округу территориальная избирательная комиссия Абанского района Красноярского края РЕШИЛА:</w:t>
                  </w:r>
                </w:p>
                <w:p w:rsidR="004F15FD" w:rsidRPr="00D038E4" w:rsidRDefault="004F15FD" w:rsidP="004F15FD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038E4">
                    <w:rPr>
                      <w:sz w:val="20"/>
                      <w:szCs w:val="20"/>
                    </w:rPr>
                    <w:t xml:space="preserve">1. Признать </w:t>
                  </w:r>
                  <w:r w:rsidRPr="00D038E4">
                    <w:rPr>
                      <w:bCs/>
                      <w:sz w:val="20"/>
                      <w:szCs w:val="20"/>
                    </w:rPr>
                    <w:t xml:space="preserve">дополнительные </w:t>
                  </w:r>
                  <w:r w:rsidRPr="00D038E4">
                    <w:rPr>
                      <w:sz w:val="20"/>
                      <w:szCs w:val="20"/>
                    </w:rPr>
                    <w:t>выборы депутатов Туровского сельского Совета депутатов пятого созыва по одному многомандатному избирательному округу</w:t>
                  </w:r>
                  <w:r w:rsidRPr="00D038E4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D038E4">
                    <w:rPr>
                      <w:sz w:val="20"/>
                      <w:szCs w:val="20"/>
                    </w:rPr>
                    <w:t>состоявшимися и действительными.</w:t>
                  </w:r>
                </w:p>
                <w:p w:rsidR="004F15FD" w:rsidRPr="00D038E4" w:rsidRDefault="004F15FD" w:rsidP="004F15FD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038E4">
                    <w:rPr>
                      <w:sz w:val="20"/>
                      <w:szCs w:val="20"/>
                    </w:rPr>
                    <w:t>2. Установить, что в Туровский сельский Совет депутатов пятого созыва по одному многомандатному избирательному округу избраны:</w:t>
                  </w:r>
                </w:p>
                <w:p w:rsidR="004F15FD" w:rsidRPr="00D038E4" w:rsidRDefault="004F15FD" w:rsidP="004F15FD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038E4">
                    <w:rPr>
                      <w:bCs/>
                      <w:sz w:val="20"/>
                      <w:szCs w:val="20"/>
                    </w:rPr>
                    <w:t>Милевская Валентина Михайловна;</w:t>
                  </w:r>
                </w:p>
                <w:p w:rsidR="004F15FD" w:rsidRPr="00D038E4" w:rsidRDefault="004F15FD" w:rsidP="004F15FD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038E4">
                    <w:rPr>
                      <w:bCs/>
                      <w:sz w:val="20"/>
                      <w:szCs w:val="20"/>
                    </w:rPr>
                    <w:t>Литус Владимир Михайлович;</w:t>
                  </w:r>
                </w:p>
                <w:p w:rsidR="004F15FD" w:rsidRPr="00D038E4" w:rsidRDefault="004F15FD" w:rsidP="004F15FD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038E4">
                    <w:rPr>
                      <w:bCs/>
                      <w:sz w:val="20"/>
                      <w:szCs w:val="20"/>
                    </w:rPr>
                    <w:t>Сухарькова Олеся Амильяновна.</w:t>
                  </w:r>
                </w:p>
                <w:p w:rsidR="004F15FD" w:rsidRPr="00D038E4" w:rsidRDefault="004F15FD" w:rsidP="004F15FD">
                  <w:pPr>
                    <w:pStyle w:val="140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D038E4">
                    <w:rPr>
                      <w:bCs/>
                      <w:sz w:val="20"/>
                      <w:szCs w:val="20"/>
                    </w:rPr>
                    <w:t xml:space="preserve">3. Опубликовать </w:t>
                  </w:r>
                  <w:r w:rsidRPr="00D038E4">
                    <w:rPr>
                      <w:sz w:val="20"/>
                      <w:szCs w:val="20"/>
                    </w:rPr>
                    <w:t>настоящее решение в средствах массовой информации.</w:t>
                  </w:r>
                </w:p>
                <w:p w:rsidR="004F15FD" w:rsidRPr="00D038E4" w:rsidRDefault="004F15FD" w:rsidP="004F15FD">
                  <w:pPr>
                    <w:pStyle w:val="140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D038E4"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278"/>
                    <w:gridCol w:w="2356"/>
                    <w:gridCol w:w="2861"/>
                  </w:tblGrid>
                  <w:tr w:rsidR="004F15FD" w:rsidRPr="00D038E4" w:rsidTr="00C7675F">
                    <w:trPr>
                      <w:trHeight w:val="1245"/>
                    </w:trPr>
                    <w:tc>
                      <w:tcPr>
                        <w:tcW w:w="4278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D038E4">
                          <w:rPr>
                            <w:sz w:val="20"/>
                            <w:szCs w:val="20"/>
                          </w:rPr>
                          <w:t>Председатель территориальной избирательной к</w:t>
                        </w:r>
                        <w:r w:rsidRPr="00D038E4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D038E4">
                          <w:rPr>
                            <w:sz w:val="20"/>
                            <w:szCs w:val="20"/>
                          </w:rPr>
                          <w:t>миссии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</w:p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2861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4F15FD" w:rsidRPr="00D038E4" w:rsidRDefault="004F15FD" w:rsidP="0069031E">
                        <w:pPr>
                          <w:framePr w:hSpace="180" w:wrap="around" w:vAnchor="text" w:hAnchor="margin" w:y="1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38E4">
                          <w:rPr>
                            <w:sz w:val="20"/>
                            <w:szCs w:val="20"/>
                          </w:rPr>
                          <w:t>Н.В.Чухломина</w:t>
                        </w:r>
                      </w:p>
                    </w:tc>
                  </w:tr>
                  <w:tr w:rsidR="004F15FD" w:rsidRPr="00D038E4" w:rsidTr="00C7675F">
                    <w:trPr>
                      <w:trHeight w:val="823"/>
                    </w:trPr>
                    <w:tc>
                      <w:tcPr>
                        <w:tcW w:w="4278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038E4">
                          <w:rPr>
                            <w:sz w:val="20"/>
                            <w:szCs w:val="20"/>
                          </w:rPr>
                          <w:t>Секретарь территориальной избирательной к</w:t>
                        </w:r>
                        <w:r w:rsidRPr="00D038E4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D038E4">
                          <w:rPr>
                            <w:sz w:val="20"/>
                            <w:szCs w:val="20"/>
                          </w:rPr>
                          <w:t>миссии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1" w:type="dxa"/>
                      </w:tcPr>
                      <w:p w:rsidR="004F15FD" w:rsidRPr="00D038E4" w:rsidRDefault="004F15FD" w:rsidP="004F15FD">
                        <w:pPr>
                          <w:framePr w:hSpace="180" w:wrap="around" w:vAnchor="text" w:hAnchor="margin" w:y="136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</w:p>
                      <w:p w:rsidR="004F15FD" w:rsidRPr="00D038E4" w:rsidRDefault="004F15FD" w:rsidP="0069031E">
                        <w:pPr>
                          <w:framePr w:hSpace="180" w:wrap="around" w:vAnchor="text" w:hAnchor="margin" w:y="136"/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038E4">
                          <w:rPr>
                            <w:iCs/>
                            <w:sz w:val="20"/>
                            <w:szCs w:val="20"/>
                          </w:rPr>
                          <w:t>И.В.Демская</w:t>
                        </w:r>
                      </w:p>
                    </w:tc>
                  </w:tr>
                </w:tbl>
                <w:p w:rsidR="004F15FD" w:rsidRPr="00D038E4" w:rsidRDefault="004F15FD" w:rsidP="004F15F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C4738A" w:rsidRDefault="00C4738A" w:rsidP="00C4738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F15FD" w:rsidRPr="0011297E" w:rsidRDefault="004F15FD" w:rsidP="00C4738A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A001E" w:rsidRPr="002B0D59" w:rsidRDefault="00BA001E" w:rsidP="00BA001E">
                  <w:pPr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sz w:val="20"/>
                      <w:szCs w:val="20"/>
                    </w:rPr>
                  </w:pPr>
                </w:p>
                <w:p w:rsidR="00CC5C1C" w:rsidRDefault="00CC5C1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CB21FB" w:rsidRDefault="00CB21FB" w:rsidP="003F5C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AB1CBA" w:rsidRDefault="00AB1CBA" w:rsidP="00623D0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436975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436975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Тираж  150 экз.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6E37DA" w:rsidRDefault="006E37DA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D72A8" w:rsidRDefault="00623D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5444BE" w:rsidRDefault="005444BE" w:rsidP="00003D9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003D9C" w:rsidP="00623D0C">
                  <w:pPr>
                    <w:jc w:val="both"/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59" w:rsidRPr="00597894" w:rsidRDefault="00232C59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232C59" w:rsidRPr="00597894" w:rsidRDefault="00232C59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59" w:rsidRPr="00597894" w:rsidRDefault="00232C59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232C59" w:rsidRPr="00597894" w:rsidRDefault="00232C59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DA1B3F">
    <w:pPr>
      <w:pStyle w:val="af0"/>
      <w:jc w:val="right"/>
    </w:pPr>
    <w:fldSimple w:instr=" PAGE   \* MERGEFORMAT ">
      <w:r w:rsidR="0069031E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5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7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3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6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7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9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8"/>
  </w:num>
  <w:num w:numId="9">
    <w:abstractNumId w:val="29"/>
  </w:num>
  <w:num w:numId="10">
    <w:abstractNumId w:val="16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"/>
  </w:num>
  <w:num w:numId="16">
    <w:abstractNumId w:val="3"/>
  </w:num>
  <w:num w:numId="17">
    <w:abstractNumId w:val="26"/>
  </w:num>
  <w:num w:numId="18">
    <w:abstractNumId w:val="4"/>
  </w:num>
  <w:num w:numId="19">
    <w:abstractNumId w:val="19"/>
  </w:num>
  <w:num w:numId="20">
    <w:abstractNumId w:val="10"/>
  </w:num>
  <w:num w:numId="21">
    <w:abstractNumId w:val="30"/>
  </w:num>
  <w:num w:numId="22">
    <w:abstractNumId w:val="18"/>
  </w:num>
  <w:num w:numId="23">
    <w:abstractNumId w:val="21"/>
  </w:num>
  <w:num w:numId="24">
    <w:abstractNumId w:val="6"/>
  </w:num>
  <w:num w:numId="25">
    <w:abstractNumId w:val="0"/>
  </w:num>
  <w:num w:numId="26">
    <w:abstractNumId w:val="13"/>
  </w:num>
  <w:num w:numId="27">
    <w:abstractNumId w:val="7"/>
  </w:num>
  <w:num w:numId="28">
    <w:abstractNumId w:val="27"/>
  </w:num>
  <w:num w:numId="29">
    <w:abstractNumId w:val="2"/>
  </w:num>
  <w:num w:numId="30">
    <w:abstractNumId w:val="5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1A0D"/>
    <w:rsid w:val="000C3B0B"/>
    <w:rsid w:val="001072A5"/>
    <w:rsid w:val="00115238"/>
    <w:rsid w:val="00117534"/>
    <w:rsid w:val="00126A72"/>
    <w:rsid w:val="001303F1"/>
    <w:rsid w:val="0013176B"/>
    <w:rsid w:val="00131ABD"/>
    <w:rsid w:val="0014549E"/>
    <w:rsid w:val="001C7650"/>
    <w:rsid w:val="001D68B4"/>
    <w:rsid w:val="001E4E54"/>
    <w:rsid w:val="001E6266"/>
    <w:rsid w:val="001F21E5"/>
    <w:rsid w:val="002044A5"/>
    <w:rsid w:val="00232C59"/>
    <w:rsid w:val="002378DA"/>
    <w:rsid w:val="00244159"/>
    <w:rsid w:val="002630C2"/>
    <w:rsid w:val="00271A84"/>
    <w:rsid w:val="00290E44"/>
    <w:rsid w:val="002A0157"/>
    <w:rsid w:val="002A4CB4"/>
    <w:rsid w:val="002B0D59"/>
    <w:rsid w:val="002C5F73"/>
    <w:rsid w:val="002D375D"/>
    <w:rsid w:val="002D60CB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168D"/>
    <w:rsid w:val="003E09E5"/>
    <w:rsid w:val="003F5C69"/>
    <w:rsid w:val="004159C1"/>
    <w:rsid w:val="00422F7C"/>
    <w:rsid w:val="00436975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4F15FD"/>
    <w:rsid w:val="0050681E"/>
    <w:rsid w:val="00513F22"/>
    <w:rsid w:val="00516667"/>
    <w:rsid w:val="00516B8A"/>
    <w:rsid w:val="00533A5F"/>
    <w:rsid w:val="00543D5F"/>
    <w:rsid w:val="005444BE"/>
    <w:rsid w:val="005476F4"/>
    <w:rsid w:val="005540F9"/>
    <w:rsid w:val="00560BA8"/>
    <w:rsid w:val="00577E1C"/>
    <w:rsid w:val="00586694"/>
    <w:rsid w:val="005902F4"/>
    <w:rsid w:val="00597894"/>
    <w:rsid w:val="005A03F5"/>
    <w:rsid w:val="005D5ABC"/>
    <w:rsid w:val="005E409B"/>
    <w:rsid w:val="005F7979"/>
    <w:rsid w:val="006037F7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71001"/>
    <w:rsid w:val="00675573"/>
    <w:rsid w:val="00682426"/>
    <w:rsid w:val="0068350D"/>
    <w:rsid w:val="00690270"/>
    <w:rsid w:val="0069031E"/>
    <w:rsid w:val="00693FBF"/>
    <w:rsid w:val="006B4747"/>
    <w:rsid w:val="006C334D"/>
    <w:rsid w:val="006C34A5"/>
    <w:rsid w:val="006C4ECF"/>
    <w:rsid w:val="006C55CA"/>
    <w:rsid w:val="006E37DA"/>
    <w:rsid w:val="007424B4"/>
    <w:rsid w:val="007528A3"/>
    <w:rsid w:val="00770F05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5F5"/>
    <w:rsid w:val="009F20E6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1619A"/>
    <w:rsid w:val="00B36BA3"/>
    <w:rsid w:val="00B64656"/>
    <w:rsid w:val="00B74342"/>
    <w:rsid w:val="00B76CD0"/>
    <w:rsid w:val="00B90673"/>
    <w:rsid w:val="00BA001E"/>
    <w:rsid w:val="00BD668A"/>
    <w:rsid w:val="00BF4A16"/>
    <w:rsid w:val="00C11476"/>
    <w:rsid w:val="00C20C33"/>
    <w:rsid w:val="00C4738A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76677"/>
    <w:rsid w:val="00D81371"/>
    <w:rsid w:val="00D932FE"/>
    <w:rsid w:val="00DA1B3F"/>
    <w:rsid w:val="00DB3465"/>
    <w:rsid w:val="00DD2114"/>
    <w:rsid w:val="00E01EAA"/>
    <w:rsid w:val="00E107C2"/>
    <w:rsid w:val="00E126AD"/>
    <w:rsid w:val="00E14FB2"/>
    <w:rsid w:val="00E56F59"/>
    <w:rsid w:val="00E73970"/>
    <w:rsid w:val="00E838FC"/>
    <w:rsid w:val="00E847C4"/>
    <w:rsid w:val="00E8680F"/>
    <w:rsid w:val="00E964AD"/>
    <w:rsid w:val="00EA3D50"/>
    <w:rsid w:val="00EC0410"/>
    <w:rsid w:val="00EC1EB0"/>
    <w:rsid w:val="00EC3F8F"/>
    <w:rsid w:val="00EC40D7"/>
    <w:rsid w:val="00EF44EA"/>
    <w:rsid w:val="00EF4EF7"/>
    <w:rsid w:val="00EF789B"/>
    <w:rsid w:val="00F00AF0"/>
    <w:rsid w:val="00F03607"/>
    <w:rsid w:val="00F0431A"/>
    <w:rsid w:val="00F13D4A"/>
    <w:rsid w:val="00F319B1"/>
    <w:rsid w:val="00F439F0"/>
    <w:rsid w:val="00F50B5E"/>
    <w:rsid w:val="00F5719E"/>
    <w:rsid w:val="00F72D21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7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3401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151"/>
    <w:rPr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6">
    <w:name w:val="Основной текст (3)"/>
    <w:basedOn w:val="a"/>
    <w:link w:val="35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473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d">
    <w:name w:val="Block Text"/>
    <w:basedOn w:val="a"/>
    <w:rsid w:val="00C4738A"/>
    <w:pPr>
      <w:tabs>
        <w:tab w:val="left" w:pos="9354"/>
      </w:tabs>
      <w:autoSpaceDE w:val="0"/>
      <w:autoSpaceDN w:val="0"/>
      <w:ind w:left="567" w:right="-2"/>
      <w:jc w:val="center"/>
    </w:pPr>
    <w:rPr>
      <w:b/>
      <w:bCs/>
      <w:sz w:val="28"/>
      <w:szCs w:val="28"/>
    </w:rPr>
  </w:style>
  <w:style w:type="paragraph" w:customStyle="1" w:styleId="140">
    <w:name w:val="14"/>
    <w:basedOn w:val="a"/>
    <w:rsid w:val="00C473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20</cp:revision>
  <cp:lastPrinted>2022-09-26T06:59:00Z</cp:lastPrinted>
  <dcterms:created xsi:type="dcterms:W3CDTF">2017-06-22T04:08:00Z</dcterms:created>
  <dcterms:modified xsi:type="dcterms:W3CDTF">2022-09-26T07:00:00Z</dcterms:modified>
</cp:coreProperties>
</file>