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Периодическое печатное издание</w:t>
      </w:r>
    </w:p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Туровского сельсовета</w:t>
      </w:r>
    </w:p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Абанского района Красноярского края</w:t>
      </w:r>
    </w:p>
    <w:p w:rsidR="00302E22" w:rsidRDefault="00302E22" w:rsidP="00302E2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003D9C" w:rsidRPr="002B0D59" w:rsidTr="009278A2">
        <w:trPr>
          <w:trHeight w:val="144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C" w:rsidRPr="002B0D59" w:rsidRDefault="00003D9C" w:rsidP="00003D9C">
            <w:pPr>
              <w:pBdr>
                <w:top w:val="doubleWave" w:sz="6" w:space="1" w:color="auto"/>
                <w:left w:val="doubleWave" w:sz="6" w:space="4" w:color="auto"/>
                <w:bottom w:val="doubleWave" w:sz="6" w:space="1" w:color="auto"/>
                <w:right w:val="doubleWave" w:sz="6" w:space="4" w:color="auto"/>
              </w:pBdr>
              <w:shd w:val="pct20" w:color="auto" w:fill="C0C0C0"/>
              <w:jc w:val="center"/>
              <w:rPr>
                <w:rFonts w:ascii="Arial" w:hAnsi="Arial" w:cs="Arial"/>
                <w:i/>
                <w:caps/>
                <w:shadow/>
                <w:sz w:val="96"/>
                <w:szCs w:val="96"/>
              </w:rPr>
            </w:pPr>
            <w:r w:rsidRPr="002B0D59">
              <w:rPr>
                <w:rFonts w:ascii="Arial" w:hAnsi="Arial" w:cs="Arial"/>
                <w:i/>
                <w:caps/>
                <w:shadow/>
                <w:sz w:val="96"/>
                <w:szCs w:val="96"/>
              </w:rPr>
              <w:t>СЕЛЬСКИЕ ВЕСТИ</w:t>
            </w:r>
          </w:p>
          <w:tbl>
            <w:tblPr>
              <w:tblpPr w:leftFromText="180" w:rightFromText="180" w:vertAnchor="text" w:horzAnchor="margin" w:tblpX="-894" w:tblpY="266"/>
              <w:tblW w:w="9356" w:type="dxa"/>
              <w:tblLayout w:type="fixed"/>
              <w:tblLook w:val="01E0"/>
            </w:tblPr>
            <w:tblGrid>
              <w:gridCol w:w="5220"/>
              <w:gridCol w:w="4136"/>
            </w:tblGrid>
            <w:tr w:rsidR="00003D9C" w:rsidRPr="002B0D59" w:rsidTr="009278A2">
              <w:tc>
                <w:tcPr>
                  <w:tcW w:w="5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D9C" w:rsidRDefault="00141A3B" w:rsidP="00003D9C">
                  <w:pPr>
                    <w:jc w:val="both"/>
                  </w:pPr>
                  <w:r>
                    <w:t>1</w:t>
                  </w:r>
                  <w:r w:rsidR="005670D7">
                    <w:t>8</w:t>
                  </w:r>
                  <w:r>
                    <w:t xml:space="preserve"> ноября</w:t>
                  </w:r>
                  <w:r w:rsidR="00F319B1">
                    <w:t xml:space="preserve"> 2022года</w:t>
                  </w:r>
                </w:p>
                <w:p w:rsidR="00003D9C" w:rsidRDefault="003763B0" w:rsidP="005670D7">
                  <w:pPr>
                    <w:jc w:val="both"/>
                  </w:pPr>
                  <w:r>
                    <w:t xml:space="preserve">   </w:t>
                  </w:r>
                  <w:r w:rsidR="003F5C69">
                    <w:t xml:space="preserve">       </w:t>
                  </w:r>
                  <w:r>
                    <w:t xml:space="preserve"> № </w:t>
                  </w:r>
                  <w:r w:rsidR="00F319B1">
                    <w:t>1</w:t>
                  </w:r>
                  <w:r w:rsidR="00D2692F">
                    <w:t>6</w:t>
                  </w:r>
                  <w:r w:rsidR="005670D7">
                    <w:t>7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3D9C" w:rsidRDefault="00003D9C" w:rsidP="00003D9C">
                  <w:pPr>
                    <w:jc w:val="center"/>
                  </w:pPr>
                  <w:r>
                    <w:t>Создана Решением сессии Туровского сельского Совета депутатов    № 2-2Р</w:t>
                  </w:r>
                </w:p>
                <w:p w:rsidR="00003D9C" w:rsidRDefault="00003D9C" w:rsidP="00003D9C">
                  <w:pPr>
                    <w:jc w:val="center"/>
                  </w:pPr>
                  <w:r>
                    <w:t>от 23.04.2010г.</w:t>
                  </w:r>
                </w:p>
              </w:tc>
            </w:tr>
            <w:tr w:rsidR="00003D9C" w:rsidRPr="002B0D59" w:rsidTr="009278A2"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41A3B" w:rsidRDefault="00141A3B" w:rsidP="00141A3B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</w:t>
                  </w:r>
                </w:p>
                <w:p w:rsidR="005670D7" w:rsidRDefault="005670D7" w:rsidP="005670D7">
                  <w:pPr>
                    <w:tabs>
                      <w:tab w:val="left" w:pos="709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6293">
                    <w:rPr>
                      <w:b/>
                      <w:sz w:val="20"/>
                      <w:szCs w:val="20"/>
                    </w:rPr>
                    <w:t>Извещение о предоставлении земельных участков</w:t>
                  </w:r>
                </w:p>
                <w:p w:rsidR="005670D7" w:rsidRPr="005670D7" w:rsidRDefault="005670D7" w:rsidP="005670D7">
                  <w:pPr>
                    <w:tabs>
                      <w:tab w:val="left" w:pos="709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670D7" w:rsidRPr="00BE6293" w:rsidRDefault="005670D7" w:rsidP="005670D7">
                  <w:pPr>
                    <w:tabs>
                      <w:tab w:val="left" w:pos="567"/>
                      <w:tab w:val="left" w:pos="709"/>
                      <w:tab w:val="left" w:pos="851"/>
                    </w:tabs>
                    <w:ind w:firstLine="851"/>
                    <w:jc w:val="both"/>
                    <w:outlineLvl w:val="0"/>
                    <w:rPr>
                      <w:sz w:val="20"/>
                      <w:szCs w:val="20"/>
                    </w:rPr>
                  </w:pPr>
                  <w:bookmarkStart w:id="0" w:name="_Toc137034434"/>
                  <w:r w:rsidRPr="00BE6293">
                    <w:rPr>
                      <w:sz w:val="20"/>
                      <w:szCs w:val="20"/>
                    </w:rPr>
                    <w:t>Районный отдел по управлению муниципальным имуществом администрации Абанского района Красноярского края в соответствии с п. п. 15 п. 2 ст. 39.6, ст. 39.18 Земельного кодекса Российской Федерации, информирует граждан о предоставлении на праве аренды земельного участка, расположенного по адресу:</w:t>
                  </w:r>
                </w:p>
                <w:p w:rsidR="005670D7" w:rsidRPr="00BE6293" w:rsidRDefault="005670D7" w:rsidP="005670D7">
                  <w:pPr>
                    <w:tabs>
                      <w:tab w:val="left" w:pos="709"/>
                    </w:tabs>
                    <w:ind w:firstLine="851"/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E6293">
                    <w:rPr>
                      <w:sz w:val="20"/>
                      <w:szCs w:val="20"/>
                    </w:rPr>
                    <w:t>Российская Федерация, Красноярский край, Абанский район, с. Залипье, ул. Советская, 42 г, категория земель - земли населенных пунктов, вид разрешенного использования – для индивидуального жилищного строительства, площадь 5000 кв.м., с кадастровым номером 24:01:3402001:620, сроком аренды 20 лет.</w:t>
                  </w:r>
                </w:p>
                <w:p w:rsidR="005670D7" w:rsidRPr="00BE6293" w:rsidRDefault="005670D7" w:rsidP="005670D7">
                  <w:pPr>
                    <w:tabs>
                      <w:tab w:val="left" w:pos="709"/>
                    </w:tabs>
                    <w:ind w:firstLine="851"/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E6293">
                    <w:rPr>
                      <w:sz w:val="20"/>
                      <w:szCs w:val="20"/>
                    </w:rPr>
                    <w:t xml:space="preserve">Заявления о намерении участвовать в аукционе на право заключения договора аренды, заинтересованных в приобретении прав на испрашиваемые земельные участки, принимаются с 18.11.2022 по 25.11.2022 (включительно) </w:t>
                  </w:r>
                  <w:r w:rsidRPr="00BE6293">
                    <w:rPr>
                      <w:bCs/>
                      <w:sz w:val="20"/>
                      <w:szCs w:val="20"/>
                    </w:rPr>
                    <w:t xml:space="preserve">при личном обращении </w:t>
                  </w:r>
                  <w:r w:rsidRPr="00BE6293">
                    <w:rPr>
                      <w:sz w:val="20"/>
                      <w:szCs w:val="20"/>
                    </w:rPr>
                    <w:t>в рабочие дни каб. 105 (часы работы 8-30 до 16-30, перерыв с 12-00 до 13-00, с соблюдением масочного режима)</w:t>
                  </w:r>
                  <w:r w:rsidRPr="00BE6293">
                    <w:rPr>
                      <w:bCs/>
                      <w:sz w:val="20"/>
                      <w:szCs w:val="20"/>
                    </w:rPr>
                    <w:t>, посредством почтового отправления</w:t>
                  </w:r>
                  <w:r w:rsidRPr="00BE6293">
                    <w:rPr>
                      <w:sz w:val="20"/>
                      <w:szCs w:val="20"/>
                    </w:rPr>
                    <w:t xml:space="preserve"> по адресу: Красноярский край, Абанский район, п. Абан, ул. Пионерская, 4</w:t>
                  </w:r>
                  <w:r w:rsidRPr="00BE6293">
                    <w:rPr>
                      <w:bCs/>
                      <w:sz w:val="20"/>
                      <w:szCs w:val="20"/>
                    </w:rPr>
                    <w:t xml:space="preserve">, в форме электронного документа, на официальную электронную почту aban-kumi@yandex.ru, подписанного по выбору заявителя (если заявителем является физическое лицо): электронной подписью заявителя (представителя заявителя); усиленной квалифицированной электронной подписью заявителя (представителя заявителя). </w:t>
                  </w:r>
                </w:p>
                <w:p w:rsidR="005670D7" w:rsidRPr="00BE6293" w:rsidRDefault="005670D7" w:rsidP="005670D7">
                  <w:pPr>
                    <w:tabs>
                      <w:tab w:val="left" w:pos="709"/>
                    </w:tabs>
                    <w:jc w:val="both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E6293">
                    <w:rPr>
                      <w:sz w:val="20"/>
                      <w:szCs w:val="20"/>
                      <w:shd w:val="clear" w:color="auto" w:fill="FFFFFF"/>
                    </w:rPr>
                    <w:tab/>
                    <w:t>Справки по телефону: 8 (39163) 22-6-12.</w:t>
                  </w:r>
                  <w:bookmarkEnd w:id="0"/>
                </w:p>
                <w:p w:rsidR="00DF1CCA" w:rsidRDefault="00DF1CCA" w:rsidP="00DF1CCA">
                  <w:pPr>
                    <w:suppressAutoHyphens/>
                    <w:autoSpaceDE w:val="0"/>
                    <w:jc w:val="center"/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</w:p>
                <w:p w:rsidR="00DF1CCA" w:rsidRDefault="00DF1CCA" w:rsidP="00A5767C">
                  <w:pPr>
                    <w:tabs>
                      <w:tab w:val="left" w:pos="709"/>
                      <w:tab w:val="left" w:pos="1620"/>
                      <w:tab w:val="left" w:pos="41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5670D7" w:rsidRPr="00B37CCE" w:rsidRDefault="005670D7" w:rsidP="005670D7">
                  <w:pPr>
                    <w:jc w:val="center"/>
                    <w:rPr>
                      <w:sz w:val="20"/>
                      <w:szCs w:val="20"/>
                    </w:rPr>
                  </w:pPr>
                  <w:r w:rsidRPr="00B37CCE">
                    <w:rPr>
                      <w:sz w:val="20"/>
                      <w:szCs w:val="20"/>
                    </w:rPr>
                    <w:t>АДМИНИСТРАЦИЯ ТУРОВСКОГО СЕЛЬСОВЕТА</w:t>
                  </w:r>
                </w:p>
                <w:p w:rsidR="005670D7" w:rsidRPr="00B37CCE" w:rsidRDefault="005670D7" w:rsidP="005670D7">
                  <w:pPr>
                    <w:jc w:val="center"/>
                    <w:rPr>
                      <w:sz w:val="20"/>
                      <w:szCs w:val="20"/>
                    </w:rPr>
                  </w:pPr>
                  <w:r w:rsidRPr="00B37CCE">
                    <w:rPr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5670D7" w:rsidRPr="00B37CCE" w:rsidRDefault="005670D7" w:rsidP="005670D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670D7" w:rsidRPr="00B37CCE" w:rsidRDefault="005670D7" w:rsidP="005670D7">
                  <w:pPr>
                    <w:jc w:val="center"/>
                    <w:rPr>
                      <w:sz w:val="20"/>
                      <w:szCs w:val="20"/>
                    </w:rPr>
                  </w:pPr>
                  <w:r w:rsidRPr="00B37CCE">
                    <w:rPr>
                      <w:sz w:val="20"/>
                      <w:szCs w:val="20"/>
                    </w:rPr>
                    <w:t>ПОСТАНОВЛЕНИЕ</w:t>
                  </w:r>
                </w:p>
                <w:p w:rsidR="005670D7" w:rsidRPr="00B37CCE" w:rsidRDefault="005670D7" w:rsidP="005670D7">
                  <w:pPr>
                    <w:rPr>
                      <w:sz w:val="20"/>
                      <w:szCs w:val="20"/>
                    </w:rPr>
                  </w:pPr>
                </w:p>
                <w:p w:rsidR="005670D7" w:rsidRPr="00B37CCE" w:rsidRDefault="005670D7" w:rsidP="005670D7">
                  <w:pPr>
                    <w:rPr>
                      <w:sz w:val="20"/>
                      <w:szCs w:val="20"/>
                    </w:rPr>
                  </w:pPr>
                  <w:r w:rsidRPr="00B37CC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      </w:t>
                  </w:r>
                  <w:r w:rsidRPr="00B37CCE">
                    <w:rPr>
                      <w:sz w:val="20"/>
                      <w:szCs w:val="20"/>
                    </w:rPr>
                    <w:t xml:space="preserve">17.11.2022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</w:t>
                  </w:r>
                  <w:r w:rsidRPr="00B37CCE">
                    <w:rPr>
                      <w:sz w:val="20"/>
                      <w:szCs w:val="20"/>
                    </w:rPr>
                    <w:t xml:space="preserve"> с. Турово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</w:t>
                  </w:r>
                  <w:r w:rsidRPr="00B37CCE">
                    <w:rPr>
                      <w:sz w:val="20"/>
                      <w:szCs w:val="20"/>
                    </w:rPr>
                    <w:t xml:space="preserve"> № 61</w:t>
                  </w:r>
                </w:p>
                <w:p w:rsidR="005670D7" w:rsidRPr="00B37CCE" w:rsidRDefault="005670D7" w:rsidP="005670D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670D7" w:rsidRPr="00B37CCE" w:rsidRDefault="005670D7" w:rsidP="005670D7">
                  <w:pPr>
                    <w:jc w:val="both"/>
                    <w:rPr>
                      <w:sz w:val="20"/>
                      <w:szCs w:val="20"/>
                    </w:rPr>
                  </w:pPr>
                  <w:r w:rsidRPr="00B37CCE">
                    <w:rPr>
                      <w:sz w:val="20"/>
                      <w:szCs w:val="20"/>
                    </w:rPr>
                    <w:t>О проведении публичных слушаний</w:t>
                  </w:r>
                </w:p>
                <w:p w:rsidR="005670D7" w:rsidRPr="00B37CCE" w:rsidRDefault="005670D7" w:rsidP="005670D7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</w:p>
                <w:p w:rsidR="005670D7" w:rsidRPr="00B37CCE" w:rsidRDefault="005670D7" w:rsidP="005670D7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B37CCE">
                    <w:rPr>
                      <w:sz w:val="20"/>
                      <w:szCs w:val="20"/>
                    </w:rPr>
                    <w:t>В соответствии со статьей 25 Федерального закона «Об общих принципах организации местного самоуправления в Российской Федерации» с подпунктом 2 пункта 2 статьи 39 Устава Туровского сельсовета,  ПОСТАНОВЛЯЮ:</w:t>
                  </w:r>
                </w:p>
                <w:p w:rsidR="005670D7" w:rsidRPr="00B37CCE" w:rsidRDefault="005670D7" w:rsidP="005670D7">
                  <w:pPr>
                    <w:jc w:val="both"/>
                    <w:rPr>
                      <w:sz w:val="20"/>
                      <w:szCs w:val="20"/>
                    </w:rPr>
                  </w:pPr>
                  <w:r w:rsidRPr="00B37CCE">
                    <w:rPr>
                      <w:sz w:val="20"/>
                      <w:szCs w:val="20"/>
                    </w:rPr>
                    <w:t xml:space="preserve">         1. Провести публичные слушания по обсуждению проекта Решения  «О  бюджете поселения на 2023 год и плановый период 2024-2025 годов»</w:t>
                  </w:r>
                </w:p>
                <w:p w:rsidR="005670D7" w:rsidRPr="00B37CCE" w:rsidRDefault="005670D7" w:rsidP="005670D7">
                  <w:pPr>
                    <w:ind w:firstLine="708"/>
                    <w:jc w:val="both"/>
                    <w:rPr>
                      <w:b/>
                      <w:sz w:val="20"/>
                      <w:szCs w:val="20"/>
                    </w:rPr>
                  </w:pPr>
                  <w:r w:rsidRPr="00B37CCE">
                    <w:rPr>
                      <w:sz w:val="20"/>
                      <w:szCs w:val="20"/>
                    </w:rPr>
                    <w:t xml:space="preserve">2. Публичные слушания провести </w:t>
                  </w:r>
                  <w:r w:rsidRPr="00B37CCE">
                    <w:rPr>
                      <w:b/>
                      <w:sz w:val="20"/>
                      <w:szCs w:val="20"/>
                    </w:rPr>
                    <w:t>2 декабря 2022 года в 15.00 часов в Туровском СДК, по адресу:  Красн</w:t>
                  </w:r>
                  <w:r>
                    <w:rPr>
                      <w:b/>
                      <w:sz w:val="20"/>
                      <w:szCs w:val="20"/>
                    </w:rPr>
                    <w:t xml:space="preserve">оярский край, Абанский район, </w:t>
                  </w:r>
                  <w:r w:rsidRPr="00B37CCE">
                    <w:rPr>
                      <w:b/>
                      <w:sz w:val="20"/>
                      <w:szCs w:val="20"/>
                    </w:rPr>
                    <w:t>с. Турово, ул. Советская, 48.</w:t>
                  </w:r>
                </w:p>
                <w:p w:rsidR="005670D7" w:rsidRPr="00B37CCE" w:rsidRDefault="005670D7" w:rsidP="005670D7">
                  <w:pPr>
                    <w:jc w:val="both"/>
                    <w:rPr>
                      <w:sz w:val="20"/>
                      <w:szCs w:val="20"/>
                    </w:rPr>
                  </w:pPr>
                  <w:r w:rsidRPr="00B37CCE">
                    <w:rPr>
                      <w:sz w:val="20"/>
                      <w:szCs w:val="20"/>
                    </w:rPr>
                    <w:tab/>
                    <w:t>3. Прием и регистрацию предложений по вопросу, выносимому на публичные слушания, осуществлять специалисту администрации сельсовета Шукайло Л.И. до 02.12.2022г.</w:t>
                  </w:r>
                </w:p>
                <w:p w:rsidR="005670D7" w:rsidRPr="00B37CCE" w:rsidRDefault="005670D7" w:rsidP="005670D7">
                  <w:pPr>
                    <w:jc w:val="both"/>
                    <w:rPr>
                      <w:sz w:val="20"/>
                      <w:szCs w:val="20"/>
                    </w:rPr>
                  </w:pPr>
                  <w:r w:rsidRPr="00B37CCE">
                    <w:rPr>
                      <w:sz w:val="20"/>
                      <w:szCs w:val="20"/>
                    </w:rPr>
                    <w:tab/>
                    <w:t>4. Данное постановление подлежит размещению  на сайте администрации Туровского сельсовета в сети  «Интернет», на информационных  досках в населенных пунктах Туровского сельсовета.</w:t>
                  </w:r>
                </w:p>
                <w:p w:rsidR="005670D7" w:rsidRPr="00B37CCE" w:rsidRDefault="005670D7" w:rsidP="005670D7">
                  <w:pPr>
                    <w:jc w:val="both"/>
                    <w:rPr>
                      <w:sz w:val="20"/>
                      <w:szCs w:val="20"/>
                    </w:rPr>
                  </w:pPr>
                  <w:r w:rsidRPr="00B37CCE">
                    <w:rPr>
                      <w:sz w:val="20"/>
                      <w:szCs w:val="20"/>
                    </w:rPr>
                    <w:tab/>
                    <w:t>5. Постановление вступает в силу в день, следующий за днем его официального опубликования в  газете «Сельские вести».</w:t>
                  </w:r>
                </w:p>
                <w:p w:rsidR="005670D7" w:rsidRPr="00B37CCE" w:rsidRDefault="005670D7" w:rsidP="005670D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670D7" w:rsidRPr="00B37CCE" w:rsidRDefault="005670D7" w:rsidP="005670D7">
                  <w:pPr>
                    <w:rPr>
                      <w:sz w:val="20"/>
                      <w:szCs w:val="20"/>
                    </w:rPr>
                  </w:pPr>
                  <w:r w:rsidRPr="00B37CCE">
                    <w:rPr>
                      <w:sz w:val="20"/>
                      <w:szCs w:val="20"/>
                    </w:rPr>
                    <w:t xml:space="preserve">Глава  Туровского сельсовета                                                      Е.А. Черкасова        </w:t>
                  </w:r>
                </w:p>
                <w:p w:rsidR="005670D7" w:rsidRDefault="005670D7" w:rsidP="00A5767C">
                  <w:pPr>
                    <w:tabs>
                      <w:tab w:val="left" w:pos="709"/>
                      <w:tab w:val="left" w:pos="1620"/>
                      <w:tab w:val="left" w:pos="41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45203B" w:rsidRPr="0045203B" w:rsidRDefault="0045203B" w:rsidP="0045203B">
                  <w:pPr>
                    <w:shd w:val="clear" w:color="auto" w:fill="FFFFFF"/>
                    <w:jc w:val="center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45203B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>ТУРОВСКИЙ СЕЛЬСКИЙ СОВЕТ ДЕПУТАТОВ</w:t>
                  </w:r>
                </w:p>
                <w:p w:rsidR="0045203B" w:rsidRPr="0045203B" w:rsidRDefault="0045203B" w:rsidP="0045203B">
                  <w:pPr>
                    <w:shd w:val="clear" w:color="auto" w:fill="FFFFFF"/>
                    <w:jc w:val="center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45203B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45203B" w:rsidRPr="0045203B" w:rsidRDefault="0045203B" w:rsidP="0045203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45203B" w:rsidRPr="0045203B" w:rsidRDefault="0045203B" w:rsidP="0045203B">
                  <w:pPr>
                    <w:shd w:val="clear" w:color="auto" w:fill="FFFFFF"/>
                    <w:tabs>
                      <w:tab w:val="left" w:pos="2990"/>
                    </w:tabs>
                    <w:jc w:val="center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45203B">
                    <w:rPr>
                      <w:color w:val="000000"/>
                      <w:spacing w:val="2"/>
                      <w:sz w:val="20"/>
                      <w:szCs w:val="20"/>
                    </w:rPr>
                    <w:t>РЕШЕНИЕ</w:t>
                  </w:r>
                </w:p>
                <w:p w:rsidR="0045203B" w:rsidRPr="0045203B" w:rsidRDefault="0045203B" w:rsidP="0045203B">
                  <w:pPr>
                    <w:shd w:val="clear" w:color="auto" w:fill="FFFFFF"/>
                    <w:tabs>
                      <w:tab w:val="left" w:pos="2990"/>
                    </w:tabs>
                    <w:jc w:val="center"/>
                    <w:rPr>
                      <w:b/>
                      <w:color w:val="000000"/>
                      <w:spacing w:val="2"/>
                      <w:sz w:val="20"/>
                      <w:szCs w:val="20"/>
                    </w:rPr>
                  </w:pPr>
                </w:p>
                <w:p w:rsidR="0045203B" w:rsidRPr="0045203B" w:rsidRDefault="0045203B" w:rsidP="0045203B">
                  <w:pPr>
                    <w:shd w:val="clear" w:color="auto" w:fill="FFFFFF"/>
                    <w:tabs>
                      <w:tab w:val="left" w:pos="2990"/>
                      <w:tab w:val="center" w:pos="4994"/>
                      <w:tab w:val="left" w:pos="7590"/>
                    </w:tabs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color w:val="000000"/>
                      <w:spacing w:val="2"/>
                      <w:sz w:val="20"/>
                      <w:szCs w:val="20"/>
                    </w:rPr>
                    <w:t>******</w:t>
                  </w:r>
                  <w:r w:rsidRPr="0045203B">
                    <w:rPr>
                      <w:color w:val="000000"/>
                      <w:spacing w:val="2"/>
                      <w:sz w:val="20"/>
                      <w:szCs w:val="20"/>
                    </w:rPr>
                    <w:tab/>
                    <w:t xml:space="preserve">                </w:t>
                  </w:r>
                  <w:r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     </w:t>
                  </w:r>
                  <w:r w:rsidRPr="0045203B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с. Турово</w:t>
                  </w:r>
                  <w:r w:rsidRPr="0045203B">
                    <w:rPr>
                      <w:color w:val="000000"/>
                      <w:spacing w:val="2"/>
                      <w:sz w:val="20"/>
                      <w:szCs w:val="20"/>
                    </w:rPr>
                    <w:tab/>
                    <w:t xml:space="preserve">           № Проект</w:t>
                  </w:r>
                </w:p>
                <w:p w:rsidR="0045203B" w:rsidRPr="0045203B" w:rsidRDefault="0045203B" w:rsidP="0045203B">
                  <w:pPr>
                    <w:shd w:val="clear" w:color="auto" w:fill="FFFFFF"/>
                    <w:tabs>
                      <w:tab w:val="left" w:pos="2990"/>
                      <w:tab w:val="center" w:pos="4994"/>
                      <w:tab w:val="left" w:pos="7590"/>
                    </w:tabs>
                    <w:rPr>
                      <w:sz w:val="20"/>
                      <w:szCs w:val="20"/>
                    </w:rPr>
                  </w:pPr>
                </w:p>
                <w:p w:rsidR="0045203B" w:rsidRDefault="0045203B" w:rsidP="0045203B">
                  <w:pPr>
                    <w:shd w:val="clear" w:color="auto" w:fill="FFFFFF"/>
                    <w:spacing w:line="192" w:lineRule="auto"/>
                    <w:ind w:left="902" w:hanging="902"/>
                    <w:jc w:val="center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45203B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 xml:space="preserve">              О бюджете поселения Туровский сельсовет Абанского района Красноярского края </w:t>
                  </w:r>
                </w:p>
                <w:p w:rsidR="0045203B" w:rsidRPr="0045203B" w:rsidRDefault="0045203B" w:rsidP="0045203B">
                  <w:pPr>
                    <w:shd w:val="clear" w:color="auto" w:fill="FFFFFF"/>
                    <w:spacing w:line="192" w:lineRule="auto"/>
                    <w:jc w:val="center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45203B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>на 2023 год и плановый период 2024-2025 годов</w:t>
                  </w:r>
                </w:p>
                <w:p w:rsidR="0045203B" w:rsidRPr="0045203B" w:rsidRDefault="0045203B" w:rsidP="0045203B">
                  <w:pPr>
                    <w:shd w:val="clear" w:color="auto" w:fill="FFFFFF"/>
                    <w:spacing w:line="192" w:lineRule="auto"/>
                    <w:ind w:left="902" w:hanging="902"/>
                    <w:jc w:val="center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45203B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 xml:space="preserve"> </w:t>
                  </w:r>
                </w:p>
                <w:p w:rsidR="0045203B" w:rsidRPr="0045203B" w:rsidRDefault="0045203B" w:rsidP="0045203B">
                  <w:pPr>
                    <w:shd w:val="clear" w:color="auto" w:fill="FFFFFF"/>
                    <w:ind w:left="900" w:hanging="900"/>
                    <w:jc w:val="center"/>
                    <w:rPr>
                      <w:sz w:val="20"/>
                      <w:szCs w:val="20"/>
                    </w:rPr>
                  </w:pPr>
                </w:p>
                <w:p w:rsidR="0045203B" w:rsidRPr="0045203B" w:rsidRDefault="0045203B" w:rsidP="0045203B">
                  <w:pPr>
                    <w:tabs>
                      <w:tab w:val="left" w:pos="585"/>
                    </w:tabs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>Руководствуясь статьями 23, 55, 56 Устава Туровского сельсовета Абанского района Красноярского края, Туровский сельский Совет депутатов РЕШИЛ:</w:t>
                  </w:r>
                </w:p>
                <w:p w:rsidR="0045203B" w:rsidRPr="0045203B" w:rsidRDefault="0045203B" w:rsidP="0045203B">
                  <w:pPr>
                    <w:tabs>
                      <w:tab w:val="left" w:pos="58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ab/>
                    <w:t xml:space="preserve"> Утвердить бюджет поселения на 2023 год и плановый период 2024-2025 годов со следующими показателями: </w:t>
                  </w:r>
                </w:p>
                <w:p w:rsidR="0045203B" w:rsidRPr="0045203B" w:rsidRDefault="0045203B" w:rsidP="0045203B">
                  <w:pPr>
                    <w:tabs>
                      <w:tab w:val="left" w:pos="585"/>
                    </w:tabs>
                    <w:ind w:firstLine="709"/>
                    <w:rPr>
                      <w:sz w:val="20"/>
                      <w:szCs w:val="20"/>
                    </w:rPr>
                  </w:pPr>
                </w:p>
                <w:p w:rsidR="0045203B" w:rsidRPr="0045203B" w:rsidRDefault="0045203B" w:rsidP="0045203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5203B">
                    <w:rPr>
                      <w:b/>
                      <w:sz w:val="20"/>
                      <w:szCs w:val="20"/>
                    </w:rPr>
                    <w:t xml:space="preserve">          Статья 1. Основные характеристики бюджета поселения на 2023 год и плановый период 2024-2025 годов</w:t>
                  </w:r>
                </w:p>
                <w:p w:rsidR="0045203B" w:rsidRPr="0045203B" w:rsidRDefault="0045203B" w:rsidP="0045203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203B" w:rsidRPr="0045203B" w:rsidRDefault="0045203B" w:rsidP="0045203B">
                  <w:pPr>
                    <w:tabs>
                      <w:tab w:val="left" w:pos="709"/>
                    </w:tabs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>1. Утвердить основные характеристики бюджета поселения на 2023 год:</w:t>
                  </w:r>
                </w:p>
                <w:p w:rsidR="0045203B" w:rsidRPr="0045203B" w:rsidRDefault="0045203B" w:rsidP="0045203B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 xml:space="preserve">1) прогнозируемый общий объем доходов бюджета поселения на  2023 год   в   сумме 7 740,8  тыс. рублей; </w:t>
                  </w:r>
                </w:p>
                <w:p w:rsidR="0045203B" w:rsidRPr="0045203B" w:rsidRDefault="0045203B" w:rsidP="0045203B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 xml:space="preserve">2) общий объем расходов бюджета поселения   в сумме  7 740,8 тыс. рублей; </w:t>
                  </w:r>
                </w:p>
                <w:p w:rsidR="0045203B" w:rsidRPr="0045203B" w:rsidRDefault="0045203B" w:rsidP="0045203B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>3)  дефицит  бюджета поселения в сумме 0,0 тыс. рублей;</w:t>
                  </w:r>
                </w:p>
                <w:p w:rsidR="0045203B" w:rsidRPr="0045203B" w:rsidRDefault="0045203B" w:rsidP="0045203B">
                  <w:pPr>
                    <w:tabs>
                      <w:tab w:val="left" w:pos="709"/>
                    </w:tabs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ab/>
                    <w:t>4) источники внутреннего финансирования дефицита бюджета  поселения в сумме 0,0 тыс. рублей согласно приложению 1</w:t>
                  </w:r>
                  <w:r w:rsidR="001478C7">
                    <w:rPr>
                      <w:sz w:val="20"/>
                      <w:szCs w:val="20"/>
                    </w:rPr>
                    <w:t>*</w:t>
                  </w:r>
                  <w:r w:rsidRPr="0045203B">
                    <w:rPr>
                      <w:sz w:val="20"/>
                      <w:szCs w:val="20"/>
                    </w:rPr>
                    <w:t xml:space="preserve"> к настоящему Решению.</w:t>
                  </w:r>
                </w:p>
                <w:p w:rsidR="0045203B" w:rsidRPr="0045203B" w:rsidRDefault="0045203B" w:rsidP="0045203B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>2. Утвердить основные характеристики бюджета поселения на 2024 год и на 2025 год:</w:t>
                  </w:r>
                </w:p>
                <w:p w:rsidR="0045203B" w:rsidRPr="0045203B" w:rsidRDefault="0045203B" w:rsidP="0045203B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>1) прогнозируемый общий объем доходов бюджета поселения на  2024 год в сумме 4 798,8 тыс. рублей  и на 2025 год в сумме 4 700,9 тыс. рублей;</w:t>
                  </w:r>
                </w:p>
                <w:p w:rsidR="0045203B" w:rsidRPr="0045203B" w:rsidRDefault="0045203B" w:rsidP="0045203B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>2) общий объем расходов бюджета поселения на 2024 год в сумме 4 798,8 тыс. рублей, в том числе условно утвержденные расходы в сумме 120,0 тыс. рублей, и на 2025 год в сумме 4 700,9 тыс. рублей, в том числе условно утвержденные расходы в сумме 235,0 тыс. рублей;</w:t>
                  </w:r>
                </w:p>
                <w:p w:rsidR="0045203B" w:rsidRPr="0045203B" w:rsidRDefault="0045203B" w:rsidP="0045203B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>3) дефицит бюджета поселения  на 2024 год в сумме 0,0 тыс. рублей и на 2025 год 0,0 тыс. рублей;</w:t>
                  </w:r>
                </w:p>
                <w:p w:rsidR="0045203B" w:rsidRPr="0045203B" w:rsidRDefault="0045203B" w:rsidP="0045203B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>4) источники внутреннего финансирования дефицита бюджета поселения в сумме 0,0 тыс. рублей на 2024 год и в сумме 0,0 тыс. рублей на 2025 год  согласно приложению 1 к настоящему Решению.</w:t>
                  </w:r>
                </w:p>
                <w:p w:rsidR="0045203B" w:rsidRPr="0045203B" w:rsidRDefault="0045203B" w:rsidP="0045203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203B" w:rsidRPr="0045203B" w:rsidRDefault="0045203B" w:rsidP="0045203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5203B">
                    <w:rPr>
                      <w:b/>
                      <w:sz w:val="20"/>
                      <w:szCs w:val="20"/>
                    </w:rPr>
                    <w:t xml:space="preserve">           </w:t>
                  </w:r>
                </w:p>
                <w:p w:rsidR="0045203B" w:rsidRPr="0045203B" w:rsidRDefault="0045203B" w:rsidP="0045203B">
                  <w:pPr>
                    <w:ind w:firstLine="708"/>
                    <w:jc w:val="both"/>
                    <w:rPr>
                      <w:b/>
                      <w:sz w:val="20"/>
                      <w:szCs w:val="20"/>
                    </w:rPr>
                  </w:pPr>
                  <w:r w:rsidRPr="0045203B">
                    <w:rPr>
                      <w:b/>
                      <w:sz w:val="20"/>
                      <w:szCs w:val="20"/>
                    </w:rPr>
                    <w:t xml:space="preserve">Статья 2. Нормативы распределения доходов бюджета поселения на 2023 год и плановый период 2024-2025 годов </w:t>
                  </w:r>
                </w:p>
                <w:p w:rsidR="0045203B" w:rsidRPr="0045203B" w:rsidRDefault="0045203B" w:rsidP="0045203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203B" w:rsidRPr="0045203B" w:rsidRDefault="0045203B" w:rsidP="0045203B">
                  <w:pPr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 xml:space="preserve">           Нормативы распределения по видам доходов установлены Бюджетным кодексом Российской Федерации от 31.07.1998 № 145-ФЗ, Законом Красноярского края «О межбюджетных отношениях в Красноярском крае» от 10.07.2007 № 2-317.</w:t>
                  </w:r>
                </w:p>
                <w:p w:rsidR="0045203B" w:rsidRPr="0045203B" w:rsidRDefault="0045203B" w:rsidP="0045203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45203B" w:rsidRPr="0045203B" w:rsidRDefault="0045203B" w:rsidP="0045203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5203B">
                    <w:rPr>
                      <w:b/>
                      <w:sz w:val="20"/>
                      <w:szCs w:val="20"/>
                    </w:rPr>
                    <w:t xml:space="preserve">         Статья 3. Доходы  бюджета поселения на 2023 год и плановый период 2024-2025 годов </w:t>
                  </w:r>
                </w:p>
                <w:p w:rsidR="0045203B" w:rsidRPr="0045203B" w:rsidRDefault="0045203B" w:rsidP="0045203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203B" w:rsidRPr="0045203B" w:rsidRDefault="0045203B" w:rsidP="0045203B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>Утвердить доходы бюджета поселения на 2023 год и плановый период 2024-2025 годов  согласно приложению 2</w:t>
                  </w:r>
                  <w:r w:rsidR="001478C7">
                    <w:rPr>
                      <w:sz w:val="20"/>
                      <w:szCs w:val="20"/>
                    </w:rPr>
                    <w:t>*</w:t>
                  </w:r>
                  <w:r w:rsidRPr="0045203B">
                    <w:rPr>
                      <w:sz w:val="20"/>
                      <w:szCs w:val="20"/>
                    </w:rPr>
                    <w:t xml:space="preserve"> к настоящему Решению.</w:t>
                  </w:r>
                </w:p>
                <w:p w:rsidR="0045203B" w:rsidRPr="0045203B" w:rsidRDefault="0045203B" w:rsidP="0045203B">
                  <w:pPr>
                    <w:ind w:firstLine="708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203B" w:rsidRPr="0045203B" w:rsidRDefault="0045203B" w:rsidP="0045203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5203B">
                    <w:rPr>
                      <w:b/>
                      <w:sz w:val="20"/>
                      <w:szCs w:val="20"/>
                    </w:rPr>
                    <w:t xml:space="preserve">           Статья 4. Распределение на 2023 год и плановый период 2024-2025 годов расходов бюджета поселения по бюджетной классификации Российской Федерации</w:t>
                  </w:r>
                </w:p>
                <w:p w:rsidR="0045203B" w:rsidRPr="0045203B" w:rsidRDefault="0045203B" w:rsidP="0045203B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</w:p>
                <w:p w:rsidR="0045203B" w:rsidRPr="0045203B" w:rsidRDefault="0045203B" w:rsidP="0045203B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 xml:space="preserve">1.Утвердить в пределах общего объема расходов бюджета поселения, установленного статьей 1 настоящего Решения: </w:t>
                  </w:r>
                </w:p>
                <w:p w:rsidR="0045203B" w:rsidRPr="0045203B" w:rsidRDefault="0045203B" w:rsidP="0045203B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>1) распределение бюджетных ассигнований по разделам и подразделам  бюджетной классификации расходов бюджетов Российской Федерации на 2023 год и плановый период  2024-2025 годов согласно  приложению 3</w:t>
                  </w:r>
                  <w:r w:rsidR="001478C7">
                    <w:rPr>
                      <w:sz w:val="20"/>
                      <w:szCs w:val="20"/>
                    </w:rPr>
                    <w:t>*</w:t>
                  </w:r>
                  <w:r w:rsidRPr="0045203B">
                    <w:rPr>
                      <w:sz w:val="20"/>
                      <w:szCs w:val="20"/>
                    </w:rPr>
                    <w:t xml:space="preserve"> к настоящему Решению;</w:t>
                  </w:r>
                </w:p>
                <w:p w:rsidR="0045203B" w:rsidRPr="0045203B" w:rsidRDefault="0045203B" w:rsidP="0045203B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>2) ведомственную структуру расходов бюджета поселения на 2023 год и плановый период  2024-2025 годов согласно приложению 4</w:t>
                  </w:r>
                  <w:r w:rsidR="001478C7">
                    <w:rPr>
                      <w:sz w:val="20"/>
                      <w:szCs w:val="20"/>
                    </w:rPr>
                    <w:t>*</w:t>
                  </w:r>
                  <w:r w:rsidRPr="0045203B">
                    <w:rPr>
                      <w:sz w:val="20"/>
                      <w:szCs w:val="20"/>
                    </w:rPr>
                    <w:t xml:space="preserve"> к настоящему Решению;</w:t>
                  </w:r>
                </w:p>
                <w:p w:rsidR="0045203B" w:rsidRPr="0045203B" w:rsidRDefault="0045203B" w:rsidP="0045203B">
                  <w:pPr>
                    <w:ind w:firstLine="700"/>
                    <w:jc w:val="both"/>
                    <w:outlineLvl w:val="2"/>
                    <w:rPr>
                      <w:bCs/>
                      <w:sz w:val="20"/>
                      <w:szCs w:val="20"/>
                    </w:rPr>
                  </w:pPr>
                  <w:r w:rsidRPr="0045203B">
                    <w:rPr>
                      <w:bCs/>
                      <w:sz w:val="20"/>
                      <w:szCs w:val="20"/>
                    </w:rPr>
                    <w:t xml:space="preserve">4) распределение бюджетных ассигнований по целевым статьям (муниципальным программам Туровского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поселения </w:t>
                  </w:r>
                  <w:r w:rsidRPr="0045203B">
                    <w:rPr>
                      <w:sz w:val="20"/>
                      <w:szCs w:val="20"/>
                    </w:rPr>
                    <w:t xml:space="preserve">на 2023 год и плановый </w:t>
                  </w:r>
                  <w:r w:rsidRPr="0045203B">
                    <w:rPr>
                      <w:sz w:val="20"/>
                      <w:szCs w:val="20"/>
                    </w:rPr>
                    <w:lastRenderedPageBreak/>
                    <w:t xml:space="preserve">период 2024-2025 годов согласно </w:t>
                  </w:r>
                  <w:r w:rsidRPr="0045203B">
                    <w:rPr>
                      <w:bCs/>
                      <w:sz w:val="20"/>
                      <w:szCs w:val="20"/>
                    </w:rPr>
                    <w:t>приложению 5</w:t>
                  </w:r>
                  <w:r w:rsidR="001478C7">
                    <w:rPr>
                      <w:bCs/>
                      <w:sz w:val="20"/>
                      <w:szCs w:val="20"/>
                    </w:rPr>
                    <w:t>*</w:t>
                  </w:r>
                  <w:r w:rsidRPr="0045203B">
                    <w:rPr>
                      <w:bCs/>
                      <w:sz w:val="20"/>
                      <w:szCs w:val="20"/>
                    </w:rPr>
                    <w:t xml:space="preserve"> к настоящему </w:t>
                  </w:r>
                  <w:r w:rsidRPr="0045203B">
                    <w:rPr>
                      <w:sz w:val="20"/>
                      <w:szCs w:val="20"/>
                    </w:rPr>
                    <w:t>Решению.</w:t>
                  </w:r>
                </w:p>
                <w:p w:rsidR="0045203B" w:rsidRPr="0045203B" w:rsidRDefault="0045203B" w:rsidP="0045203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45203B" w:rsidRPr="0045203B" w:rsidRDefault="0045203B" w:rsidP="0045203B">
                  <w:pPr>
                    <w:ind w:firstLine="708"/>
                    <w:jc w:val="both"/>
                    <w:rPr>
                      <w:b/>
                      <w:sz w:val="20"/>
                      <w:szCs w:val="20"/>
                    </w:rPr>
                  </w:pPr>
                  <w:r w:rsidRPr="0045203B">
                    <w:rPr>
                      <w:b/>
                      <w:sz w:val="20"/>
                      <w:szCs w:val="20"/>
                    </w:rPr>
                    <w:t>Статья 5. Публичные нормативные обязательства администрации Туровского сельсовета</w:t>
                  </w:r>
                </w:p>
                <w:p w:rsidR="0045203B" w:rsidRPr="0045203B" w:rsidRDefault="0045203B" w:rsidP="0045203B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</w:p>
                <w:p w:rsidR="0045203B" w:rsidRPr="0045203B" w:rsidRDefault="0045203B" w:rsidP="0045203B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>1. Утвердить общий объем средств бюджета поселения на исполнение публичных нормативных обязательств Туровского сельсовета на 2023 год в сумме 30,0 тыс.рублей, на 2024 год 30,0 тыс.рублей и на 2025 год в сумме 30,0 тыс.рублей.</w:t>
                  </w:r>
                </w:p>
                <w:p w:rsidR="0045203B" w:rsidRPr="0045203B" w:rsidRDefault="0045203B" w:rsidP="0045203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203B" w:rsidRPr="0045203B" w:rsidRDefault="0045203B" w:rsidP="0045203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5203B">
                    <w:rPr>
                      <w:b/>
                      <w:sz w:val="20"/>
                      <w:szCs w:val="20"/>
                    </w:rPr>
                    <w:t xml:space="preserve">             Статья 6. </w:t>
                  </w:r>
                  <w:r w:rsidRPr="0045203B">
                    <w:rPr>
                      <w:b/>
                      <w:sz w:val="20"/>
                      <w:szCs w:val="20"/>
                    </w:rPr>
                    <w:tab/>
                    <w:t>Изменение показателей сводной  бюджетной росписи  бюджета  поселения в 2023 году</w:t>
                  </w:r>
                </w:p>
                <w:p w:rsidR="0045203B" w:rsidRPr="0045203B" w:rsidRDefault="0045203B" w:rsidP="0045203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203B" w:rsidRPr="0045203B" w:rsidRDefault="0045203B" w:rsidP="0045203B">
                  <w:pPr>
                    <w:ind w:firstLine="708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5203B">
                    <w:rPr>
                      <w:color w:val="000000"/>
                      <w:sz w:val="20"/>
                      <w:szCs w:val="20"/>
                    </w:rPr>
                    <w:t>Установить, что в соответствии со статьей 36 Федерального закона от 06.10.2003 № 131-ФЗ «Об общих принципах организации местного самоуправления в Российской Федерации», Уставом Туровского сельсовета, глава администрации поселения осуществляющий составление и организацию исполнения местного бюджета вправе в ходе исполнения настоящего Решения вносить изменения в сводную бюджетную роспись бюджета поселения на 2023 год и плановый период 2024-2025 годов без внесения изменений в настоящее Решение:</w:t>
                  </w:r>
                </w:p>
                <w:p w:rsidR="0045203B" w:rsidRPr="0045203B" w:rsidRDefault="0045203B" w:rsidP="0045203B">
                  <w:pPr>
                    <w:jc w:val="both"/>
                    <w:outlineLvl w:val="2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 xml:space="preserve">           1) в случаях образования, переименования, реорганизации, ликвидации,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            </w:r>
                </w:p>
                <w:p w:rsidR="0045203B" w:rsidRPr="0045203B" w:rsidRDefault="0045203B" w:rsidP="0045203B">
                  <w:pPr>
                    <w:pStyle w:val="ae"/>
                    <w:jc w:val="both"/>
                    <w:rPr>
                      <w:rFonts w:ascii="Times New Roman" w:hAnsi="Times New Roman" w:cs="Times New Roman"/>
                    </w:rPr>
                  </w:pPr>
                  <w:r w:rsidRPr="0045203B">
                    <w:rPr>
                      <w:rFonts w:ascii="Times New Roman" w:hAnsi="Times New Roman" w:cs="Times New Roman"/>
                    </w:rPr>
                    <w:tab/>
                    <w:t>2) в случаях переименования, реорганизации, ликвидации, создания районных 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            </w:r>
                </w:p>
                <w:p w:rsidR="0045203B" w:rsidRPr="0045203B" w:rsidRDefault="0045203B" w:rsidP="0045203B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 xml:space="preserve">3) на сумму средств межбюджетных трансфертов, передаваемых из краевого бюджета и бюджета муниципального района на осуществление отдельных целевых расходов на основании краевых или федеральных законов и (или) нормативных правовых актов Президента Российской Федерации и Правительства Российской Федерации, Правительства Красноярского края, а также соглашений, заключенных с главными распорядителями средств краевого бюджета и бюджетом муниципального района, и уведомлений главных распорядителей средств краевого бюджета и муниципального района;  </w:t>
                  </w:r>
                </w:p>
                <w:p w:rsidR="0045203B" w:rsidRPr="0045203B" w:rsidRDefault="0045203B" w:rsidP="0045203B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>4) в случае уменьшения суммы средств межбюджетных трансфертов из краевого  бюджета и бюджета муниципального района;</w:t>
                  </w:r>
                </w:p>
                <w:p w:rsidR="0045203B" w:rsidRPr="0045203B" w:rsidRDefault="0045203B" w:rsidP="0045203B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>5) в пределах общего объема средств, предусмотренных муниципальному району, в случае перераспределения сумм межбюджетных трансфертов на основании отчетов органов местного самоуправления муниципального района;</w:t>
                  </w:r>
                </w:p>
                <w:p w:rsidR="0045203B" w:rsidRPr="0045203B" w:rsidRDefault="0045203B" w:rsidP="0045203B">
                  <w:pPr>
                    <w:tabs>
                      <w:tab w:val="left" w:pos="990"/>
                    </w:tabs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>6) в пределах общего объема средств, предусмотренных настоящим Решением для финансирования мероприятий в рамках одной муниципальной программы Туровского сельсовета, после внесения изменений в указанную программу в установленном порядке;</w:t>
                  </w:r>
                </w:p>
                <w:p w:rsidR="0045203B" w:rsidRPr="0045203B" w:rsidRDefault="0045203B" w:rsidP="0045203B">
                  <w:pPr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 xml:space="preserve">           7)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            </w:r>
                </w:p>
                <w:p w:rsidR="0045203B" w:rsidRPr="0045203B" w:rsidRDefault="0045203B" w:rsidP="0045203B">
                  <w:pPr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ab/>
                    <w:t xml:space="preserve">8) в случае исполнения исполнительных документов (за исключением судебных актов)  и решений налоговых органов о взыскании налога, сбора, пеней и штрафов, предусматривающих обращение взыскания на средства бюджета поселения, в пределах общего объема средств, предусмотренных главному распорядителю средств бюджета поселения.           </w:t>
                  </w:r>
                </w:p>
                <w:p w:rsidR="0045203B" w:rsidRPr="0045203B" w:rsidRDefault="0045203B" w:rsidP="0045203B">
                  <w:pPr>
                    <w:tabs>
                      <w:tab w:val="left" w:pos="990"/>
                    </w:tabs>
                    <w:ind w:firstLine="708"/>
                    <w:jc w:val="both"/>
                    <w:rPr>
                      <w:sz w:val="20"/>
                      <w:szCs w:val="20"/>
                    </w:rPr>
                  </w:pPr>
                </w:p>
                <w:p w:rsidR="0045203B" w:rsidRPr="0045203B" w:rsidRDefault="0045203B" w:rsidP="0045203B">
                  <w:pPr>
                    <w:tabs>
                      <w:tab w:val="left" w:pos="990"/>
                    </w:tabs>
                    <w:ind w:firstLine="708"/>
                    <w:jc w:val="both"/>
                    <w:rPr>
                      <w:sz w:val="20"/>
                      <w:szCs w:val="20"/>
                    </w:rPr>
                  </w:pPr>
                </w:p>
                <w:p w:rsidR="0045203B" w:rsidRPr="0045203B" w:rsidRDefault="0045203B" w:rsidP="0045203B">
                  <w:pPr>
                    <w:ind w:firstLine="708"/>
                    <w:jc w:val="both"/>
                    <w:rPr>
                      <w:b/>
                      <w:sz w:val="20"/>
                      <w:szCs w:val="20"/>
                    </w:rPr>
                  </w:pPr>
                  <w:r w:rsidRPr="0045203B">
                    <w:rPr>
                      <w:b/>
                      <w:sz w:val="20"/>
                      <w:szCs w:val="20"/>
                    </w:rPr>
                    <w:t>Статья 7.  Индексация размеров денежного вознаграждения лиц, замещающих муниципальные должности Туровского сельсовета, и должностных окладов муниципальных служащих Туровского сельсовета</w:t>
                  </w:r>
                </w:p>
                <w:p w:rsidR="0045203B" w:rsidRPr="0045203B" w:rsidRDefault="0045203B" w:rsidP="0045203B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</w:p>
                <w:p w:rsidR="0045203B" w:rsidRPr="0045203B" w:rsidRDefault="0045203B" w:rsidP="0045203B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>Размер денежного вознаграждения лиц, замещающих муниципальные должности Туровского сельсовета, размеры должностных окладов муниципальных служащих Туровского сельсовета, проиндексированные в 2020, 2022 годах, увеличиваются (индексируются):</w:t>
                  </w:r>
                </w:p>
                <w:p w:rsidR="0045203B" w:rsidRPr="0045203B" w:rsidRDefault="0045203B" w:rsidP="0045203B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>в 2023 году на 5,5 процента с 1 октября 2023 года;</w:t>
                  </w:r>
                </w:p>
                <w:p w:rsidR="0045203B" w:rsidRPr="0045203B" w:rsidRDefault="0045203B" w:rsidP="0045203B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>в плановом периоде 2024–2025 годов на коэффициент, равный 1.</w:t>
                  </w:r>
                </w:p>
                <w:p w:rsidR="0045203B" w:rsidRPr="0045203B" w:rsidRDefault="0045203B" w:rsidP="0045203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5203B"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45203B" w:rsidRPr="0045203B" w:rsidRDefault="0045203B" w:rsidP="0045203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5203B">
                    <w:rPr>
                      <w:b/>
                      <w:sz w:val="20"/>
                      <w:szCs w:val="20"/>
                    </w:rPr>
                    <w:t xml:space="preserve">           Статья 8. Общая предельная численность работников органов местного самоуправления Туровского сельсовета</w:t>
                  </w:r>
                </w:p>
                <w:p w:rsidR="0045203B" w:rsidRPr="0045203B" w:rsidRDefault="0045203B" w:rsidP="0045203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5203B"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45203B" w:rsidRPr="0045203B" w:rsidRDefault="0045203B" w:rsidP="0045203B">
                  <w:pPr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b/>
                      <w:sz w:val="20"/>
                      <w:szCs w:val="20"/>
                    </w:rPr>
                    <w:t xml:space="preserve">           </w:t>
                  </w:r>
                  <w:r w:rsidRPr="0045203B">
                    <w:rPr>
                      <w:sz w:val="20"/>
                      <w:szCs w:val="20"/>
                    </w:rPr>
                    <w:t xml:space="preserve">Предельная численность работников органов местного самоуправления Туровского сельсовета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</w:t>
                  </w:r>
                  <w:r w:rsidRPr="0045203B">
                    <w:rPr>
                      <w:sz w:val="20"/>
                      <w:szCs w:val="20"/>
                    </w:rPr>
                    <w:lastRenderedPageBreak/>
                    <w:t xml:space="preserve">основе, а также главы Туровского сельсовета составляет в 2023 году 5 штатных единиц, в 2024 году 5 штатных единиц, в 2025 году 5 штатных единиц. </w:t>
                  </w:r>
                </w:p>
                <w:p w:rsidR="0045203B" w:rsidRPr="0045203B" w:rsidRDefault="0045203B" w:rsidP="0045203B">
                  <w:pPr>
                    <w:ind w:left="180"/>
                    <w:jc w:val="both"/>
                    <w:rPr>
                      <w:b/>
                      <w:sz w:val="20"/>
                      <w:szCs w:val="20"/>
                    </w:rPr>
                  </w:pPr>
                  <w:r w:rsidRPr="0045203B">
                    <w:rPr>
                      <w:b/>
                      <w:sz w:val="20"/>
                      <w:szCs w:val="20"/>
                    </w:rPr>
                    <w:t xml:space="preserve">      </w:t>
                  </w:r>
                </w:p>
                <w:p w:rsidR="0045203B" w:rsidRPr="0045203B" w:rsidRDefault="0045203B" w:rsidP="0045203B">
                  <w:pPr>
                    <w:ind w:left="180"/>
                    <w:jc w:val="both"/>
                    <w:rPr>
                      <w:b/>
                      <w:sz w:val="20"/>
                      <w:szCs w:val="20"/>
                    </w:rPr>
                  </w:pPr>
                  <w:r w:rsidRPr="0045203B">
                    <w:rPr>
                      <w:b/>
                      <w:sz w:val="20"/>
                      <w:szCs w:val="20"/>
                    </w:rPr>
                    <w:t xml:space="preserve">          Статья 9. Индексация заработной платы работников сельских муниципальных учреждений</w:t>
                  </w:r>
                </w:p>
                <w:p w:rsidR="0045203B" w:rsidRPr="0045203B" w:rsidRDefault="0045203B" w:rsidP="0045203B">
                  <w:pPr>
                    <w:ind w:left="18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45203B">
                    <w:rPr>
                      <w:sz w:val="20"/>
                      <w:szCs w:val="20"/>
                      <w:highlight w:val="yellow"/>
                    </w:rPr>
                    <w:t xml:space="preserve">         </w:t>
                  </w:r>
                </w:p>
                <w:p w:rsidR="0045203B" w:rsidRPr="0045203B" w:rsidRDefault="0045203B" w:rsidP="0045203B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>Заработная плата работников сельских муниципальных учреждений, за исключением заработной платы отдельных категорий работников, увеличение оплаты труда которых осуществляется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            </w:r>
                </w:p>
                <w:p w:rsidR="0045203B" w:rsidRPr="0045203B" w:rsidRDefault="0045203B" w:rsidP="0045203B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>в 2023 году на 5,5 процента с 1 октября 2023 года;</w:t>
                  </w:r>
                </w:p>
                <w:p w:rsidR="0045203B" w:rsidRPr="0045203B" w:rsidRDefault="0045203B" w:rsidP="0045203B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>в плановом периоде 2024–2025 годов на коэффициент, равный 1.</w:t>
                  </w:r>
                </w:p>
                <w:p w:rsidR="0045203B" w:rsidRPr="0045203B" w:rsidRDefault="0045203B" w:rsidP="0045203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45203B" w:rsidRPr="0045203B" w:rsidRDefault="0045203B" w:rsidP="0045203B">
                  <w:pPr>
                    <w:tabs>
                      <w:tab w:val="left" w:pos="1586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  <w:r w:rsidRPr="0045203B">
                    <w:rPr>
                      <w:b/>
                      <w:sz w:val="20"/>
                      <w:szCs w:val="20"/>
                    </w:rPr>
                    <w:t xml:space="preserve">            Статья 10. Особенности исполнения бюджета поселения в 2023 году</w:t>
                  </w:r>
                </w:p>
                <w:p w:rsidR="0045203B" w:rsidRPr="0045203B" w:rsidRDefault="0045203B" w:rsidP="0045203B">
                  <w:pPr>
                    <w:tabs>
                      <w:tab w:val="left" w:pos="1586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203B" w:rsidRPr="0045203B" w:rsidRDefault="0045203B" w:rsidP="0045203B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ind w:left="0" w:firstLine="720"/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>Установить, что не использованные по состоянию на 1 января 2023 года остатки межбюджетных трансфертов, предоставленных бюджету поселения за счет средств федерального, краевого бюджетов в форме субвенций, субсидий, имеющих целевое назначение, подлежат возврату в районный бюджет в течение первых 5 рабочих дней 2023 года.</w:t>
                  </w:r>
                </w:p>
                <w:p w:rsidR="0045203B" w:rsidRPr="0045203B" w:rsidRDefault="0045203B" w:rsidP="0045203B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ind w:left="0" w:firstLine="720"/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>Остатки средств бюджета поселения на 1 января 2023 в полном объеме, за исключением неиспользованных остатков межбюджетных трансфертов, полученных из федерального, краевого бюджетов и бюджета района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сельского бюджета в 2023 году.</w:t>
                  </w:r>
                </w:p>
                <w:p w:rsidR="0045203B" w:rsidRPr="0045203B" w:rsidRDefault="0045203B" w:rsidP="0045203B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ind w:left="0" w:firstLine="720"/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>Установить, 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2023 года обязательствам, производится главными распорядителями средств районного бюджета, за счет утвержденных им бюджетных ассигнований на 2023 год.</w:t>
                  </w:r>
                </w:p>
                <w:p w:rsidR="0045203B" w:rsidRPr="0045203B" w:rsidRDefault="0045203B" w:rsidP="0045203B">
                  <w:pPr>
                    <w:tabs>
                      <w:tab w:val="left" w:pos="813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45203B" w:rsidRPr="0045203B" w:rsidRDefault="0045203B" w:rsidP="0045203B">
                  <w:pPr>
                    <w:tabs>
                      <w:tab w:val="left" w:pos="709"/>
                    </w:tabs>
                    <w:ind w:firstLine="709"/>
                    <w:jc w:val="both"/>
                    <w:rPr>
                      <w:b/>
                      <w:sz w:val="20"/>
                      <w:szCs w:val="20"/>
                    </w:rPr>
                  </w:pPr>
                  <w:r w:rsidRPr="0045203B">
                    <w:rPr>
                      <w:b/>
                      <w:sz w:val="20"/>
                      <w:szCs w:val="20"/>
                    </w:rPr>
                    <w:t>Статья 11. Межбюджетные трансферты бюджету муниципального района</w:t>
                  </w:r>
                </w:p>
                <w:p w:rsidR="0045203B" w:rsidRPr="0045203B" w:rsidRDefault="0045203B" w:rsidP="0045203B">
                  <w:pPr>
                    <w:tabs>
                      <w:tab w:val="left" w:pos="709"/>
                    </w:tabs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5203B" w:rsidRPr="0045203B" w:rsidRDefault="0045203B" w:rsidP="0045203B">
                  <w:pPr>
                    <w:tabs>
                      <w:tab w:val="left" w:pos="709"/>
                    </w:tabs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>1. Направить:</w:t>
                  </w:r>
                </w:p>
                <w:p w:rsidR="0045203B" w:rsidRPr="0045203B" w:rsidRDefault="0045203B" w:rsidP="0045203B">
                  <w:pPr>
                    <w:tabs>
                      <w:tab w:val="left" w:pos="709"/>
                    </w:tabs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>1) иные межбюджетные трансферты на 2023 год в сумме 83,5 тыс. рублей,   в том числе:</w:t>
                  </w:r>
                </w:p>
                <w:p w:rsidR="0045203B" w:rsidRPr="0045203B" w:rsidRDefault="0045203B" w:rsidP="0045203B">
                  <w:pPr>
                    <w:tabs>
                      <w:tab w:val="left" w:pos="709"/>
                    </w:tabs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>иные межбюджетные трансферты, передаваемые  бюджету муниципального района из бюджета  поселения  на осуществление  части   полномочий   по   решению вопросов  местного  значения,  на основании Бюджетного кодекса Российской Федерации, в целях реализации полномочий подпунктов 1, 6 части 1 статьи 14 Федерального закона от 06.10.2003 № 131-ФЗ «Об общих принципах местного самоуправления в Российской Федерации» на  2023 год в общей сумме 83,5 тыс. рублей:</w:t>
                  </w:r>
                </w:p>
                <w:p w:rsidR="0045203B" w:rsidRPr="0045203B" w:rsidRDefault="0045203B" w:rsidP="0045203B">
                  <w:pPr>
                    <w:tabs>
                      <w:tab w:val="left" w:pos="709"/>
                    </w:tabs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в соответствии с заключенным Соглашением в сумме 58,3 тыс. рублей; </w:t>
                  </w:r>
                </w:p>
                <w:p w:rsidR="0045203B" w:rsidRPr="0045203B" w:rsidRDefault="0045203B" w:rsidP="0045203B">
                  <w:pPr>
                    <w:tabs>
                      <w:tab w:val="left" w:pos="709"/>
                    </w:tabs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 xml:space="preserve"> оказание консультативной и методологической помощи при составлении проекта бюджета Поселения; осуществление внутреннего финансового контроля; осуществления контроля при утверждении плановых ассигнований бюджета Поселения; осуществление контроля при изменении ассигнований по бюджетной классификации расходов Российской Федерации; размещение информации, формируемой и представляемой для размещения на едином портале бюджетной системы Российской Федерации "Электронный бюджет» в сумме 25,2 тыс. рублей.</w:t>
                  </w:r>
                </w:p>
                <w:p w:rsidR="0045203B" w:rsidRPr="0045203B" w:rsidRDefault="0045203B" w:rsidP="0045203B">
                  <w:pPr>
                    <w:tabs>
                      <w:tab w:val="left" w:pos="813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ab/>
                  </w:r>
                </w:p>
                <w:p w:rsidR="0045203B" w:rsidRPr="0045203B" w:rsidRDefault="0045203B" w:rsidP="0045203B">
                  <w:pPr>
                    <w:tabs>
                      <w:tab w:val="left" w:pos="8130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 xml:space="preserve">           </w:t>
                  </w:r>
                  <w:r w:rsidRPr="0045203B">
                    <w:rPr>
                      <w:b/>
                      <w:sz w:val="20"/>
                      <w:szCs w:val="20"/>
                    </w:rPr>
                    <w:t>Статья 12. Дорожный фонд администрации Туровского сельсовета</w:t>
                  </w:r>
                </w:p>
                <w:p w:rsidR="0045203B" w:rsidRPr="0045203B" w:rsidRDefault="0045203B" w:rsidP="0045203B">
                  <w:pPr>
                    <w:tabs>
                      <w:tab w:val="left" w:pos="8130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203B" w:rsidRPr="0045203B" w:rsidRDefault="0045203B" w:rsidP="0045203B">
                  <w:pPr>
                    <w:tabs>
                      <w:tab w:val="left" w:pos="720"/>
                      <w:tab w:val="left" w:pos="41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ab/>
                    <w:t>1. Утвердить объем бюджетных ассигнований   дорожного   фонда администрации Туровского сельсовета на 2023 год в сумме 241,3 тыс. рублей.</w:t>
                  </w:r>
                </w:p>
                <w:p w:rsidR="0045203B" w:rsidRPr="0045203B" w:rsidRDefault="0045203B" w:rsidP="0045203B">
                  <w:pPr>
                    <w:tabs>
                      <w:tab w:val="left" w:pos="720"/>
                      <w:tab w:val="left" w:pos="41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ab/>
                    <w:t>2. Утвердить объем бюджетных ассигнований   дорожного   фонда администрации Туровского сельсовета на 2024 год в сумме 255,3 тыс. рублей, на 2025 год в  сумме 270,2 тыс. рублей.</w:t>
                  </w:r>
                </w:p>
                <w:p w:rsidR="0045203B" w:rsidRPr="0045203B" w:rsidRDefault="0045203B" w:rsidP="0045203B">
                  <w:pPr>
                    <w:tabs>
                      <w:tab w:val="left" w:pos="851"/>
                      <w:tab w:val="left" w:pos="1620"/>
                      <w:tab w:val="left" w:pos="4140"/>
                    </w:tabs>
                    <w:ind w:left="1416" w:hanging="707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203B" w:rsidRPr="0045203B" w:rsidRDefault="0045203B" w:rsidP="0045203B">
                  <w:pPr>
                    <w:tabs>
                      <w:tab w:val="left" w:pos="851"/>
                      <w:tab w:val="left" w:pos="1620"/>
                      <w:tab w:val="left" w:pos="4140"/>
                    </w:tabs>
                    <w:ind w:left="1416" w:hanging="707"/>
                    <w:jc w:val="both"/>
                    <w:rPr>
                      <w:b/>
                      <w:sz w:val="20"/>
                      <w:szCs w:val="20"/>
                    </w:rPr>
                  </w:pPr>
                  <w:r w:rsidRPr="0045203B">
                    <w:rPr>
                      <w:b/>
                      <w:sz w:val="20"/>
                      <w:szCs w:val="20"/>
                    </w:rPr>
                    <w:t>Статья 13. Резервный фонд администрации Туровского сельсовета</w:t>
                  </w:r>
                </w:p>
                <w:p w:rsidR="0045203B" w:rsidRPr="0045203B" w:rsidRDefault="0045203B" w:rsidP="0045203B">
                  <w:pPr>
                    <w:tabs>
                      <w:tab w:val="left" w:pos="851"/>
                      <w:tab w:val="left" w:pos="1620"/>
                      <w:tab w:val="left" w:pos="4140"/>
                    </w:tabs>
                    <w:ind w:left="1416" w:hanging="707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203B" w:rsidRPr="0045203B" w:rsidRDefault="0045203B" w:rsidP="0045203B">
                  <w:pPr>
                    <w:jc w:val="both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45203B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 xml:space="preserve">          1. Установить, что в расходной части бюджета поселения предусматривается резервный фонд администрации Туровского сельсовета (далее по тексту статьи – резервный фонд) на 2023 год в сумме 1,0 тыс. рублей,</w:t>
                  </w:r>
                  <w:r w:rsidRPr="0045203B">
                    <w:rPr>
                      <w:sz w:val="20"/>
                      <w:szCs w:val="20"/>
                    </w:rPr>
                    <w:t xml:space="preserve"> на 2024 год в сумме 1,0 тыс.рублей, на  2025  год в сумме 1,0 тыс.рублей</w:t>
                  </w:r>
                  <w:r w:rsidRPr="0045203B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>.</w:t>
                  </w:r>
                </w:p>
                <w:p w:rsidR="0045203B" w:rsidRPr="0045203B" w:rsidRDefault="0045203B" w:rsidP="0045203B">
                  <w:pPr>
                    <w:jc w:val="both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45203B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 xml:space="preserve">         2. Администрация Туровского сельсовета ежеквартально информирует сельский Совет </w:t>
                  </w:r>
                  <w:r w:rsidRPr="0045203B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lastRenderedPageBreak/>
                    <w:t>депутатов о расходовании средств резервного фонда.</w:t>
                  </w:r>
                </w:p>
                <w:p w:rsidR="0045203B" w:rsidRPr="0045203B" w:rsidRDefault="0045203B" w:rsidP="0045203B">
                  <w:pPr>
                    <w:jc w:val="both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45203B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 xml:space="preserve">         3. Расходование средств резервного фонда осуществляется в порядке, установленном Постановлением администрации Туровского сельсовета.</w:t>
                  </w:r>
                </w:p>
                <w:p w:rsidR="0045203B" w:rsidRPr="0045203B" w:rsidRDefault="0045203B" w:rsidP="0045203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203B" w:rsidRPr="0045203B" w:rsidRDefault="0045203B" w:rsidP="0045203B">
                  <w:pPr>
                    <w:ind w:firstLine="708"/>
                    <w:jc w:val="both"/>
                    <w:rPr>
                      <w:b/>
                      <w:sz w:val="20"/>
                      <w:szCs w:val="20"/>
                    </w:rPr>
                  </w:pPr>
                  <w:r w:rsidRPr="0045203B">
                    <w:rPr>
                      <w:b/>
                      <w:sz w:val="20"/>
                      <w:szCs w:val="20"/>
                    </w:rPr>
                    <w:t>Статья 14. Муниципальный внутренний долг</w:t>
                  </w:r>
                </w:p>
                <w:p w:rsidR="0045203B" w:rsidRPr="0045203B" w:rsidRDefault="0045203B" w:rsidP="0045203B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</w:p>
                <w:p w:rsidR="0045203B" w:rsidRPr="0045203B" w:rsidRDefault="0045203B" w:rsidP="0045203B">
                  <w:pPr>
                    <w:pStyle w:val="ConsPlusNormal"/>
                    <w:ind w:firstLine="700"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45203B">
                    <w:rPr>
                      <w:rFonts w:ascii="Times New Roman" w:hAnsi="Times New Roman" w:cs="Times New Roman"/>
                    </w:rPr>
                    <w:t xml:space="preserve">1. Утвердить программу муниципальных гарантий Туровского сельсовета в валюте Российской Федерации на 2023 год и плановый период </w:t>
                  </w:r>
                  <w:r w:rsidRPr="0045203B">
                    <w:rPr>
                      <w:rFonts w:ascii="Times New Roman" w:hAnsi="Times New Roman" w:cs="Times New Roman"/>
                    </w:rPr>
                    <w:br/>
                    <w:t>2024-2025 годов согласно приложению 6</w:t>
                  </w:r>
                  <w:r w:rsidR="001478C7">
                    <w:rPr>
                      <w:rFonts w:ascii="Times New Roman" w:hAnsi="Times New Roman" w:cs="Times New Roman"/>
                    </w:rPr>
                    <w:t>*</w:t>
                  </w:r>
                  <w:r w:rsidRPr="0045203B">
                    <w:rPr>
                      <w:rFonts w:ascii="Times New Roman" w:hAnsi="Times New Roman" w:cs="Times New Roman"/>
                    </w:rPr>
                    <w:t xml:space="preserve"> к настоящему Решению.</w:t>
                  </w:r>
                </w:p>
                <w:p w:rsidR="0045203B" w:rsidRPr="0045203B" w:rsidRDefault="0045203B" w:rsidP="0045203B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</w:p>
                <w:p w:rsidR="0045203B" w:rsidRPr="0045203B" w:rsidRDefault="0045203B" w:rsidP="0045203B">
                  <w:pPr>
                    <w:ind w:firstLine="708"/>
                    <w:jc w:val="both"/>
                    <w:rPr>
                      <w:b/>
                      <w:sz w:val="20"/>
                      <w:szCs w:val="20"/>
                    </w:rPr>
                  </w:pPr>
                  <w:r w:rsidRPr="0045203B">
                    <w:rPr>
                      <w:b/>
                      <w:sz w:val="20"/>
                      <w:szCs w:val="20"/>
                    </w:rPr>
                    <w:t>Статья 15 . Вступление в силу настоящего Решения</w:t>
                  </w:r>
                </w:p>
                <w:p w:rsidR="0045203B" w:rsidRPr="0045203B" w:rsidRDefault="0045203B" w:rsidP="0045203B">
                  <w:pPr>
                    <w:ind w:firstLine="708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45203B" w:rsidRDefault="0045203B" w:rsidP="0045203B">
                  <w:pPr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45203B">
                    <w:rPr>
                      <w:sz w:val="20"/>
                      <w:szCs w:val="20"/>
                    </w:rPr>
                    <w:t>Настоящее Решение вступает в силу с 1 января 2023 года, но не ранее дня, следующего за днем его официального опубликования в периодическом печатном издании «Сельские вести».</w:t>
                  </w:r>
                </w:p>
                <w:p w:rsidR="001478C7" w:rsidRPr="0045203B" w:rsidRDefault="001478C7" w:rsidP="0045203B">
                  <w:pPr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5203B" w:rsidRPr="00221514" w:rsidRDefault="0045203B" w:rsidP="0045203B">
                  <w:pPr>
                    <w:ind w:firstLine="709"/>
                    <w:jc w:val="both"/>
                  </w:pPr>
                </w:p>
                <w:tbl>
                  <w:tblPr>
                    <w:tblpPr w:leftFromText="180" w:rightFromText="180" w:vertAnchor="text" w:horzAnchor="margin" w:tblpY="-48"/>
                    <w:tblOverlap w:val="never"/>
                    <w:tblW w:w="9319" w:type="dxa"/>
                    <w:tblLayout w:type="fixed"/>
                    <w:tblLook w:val="01E0"/>
                  </w:tblPr>
                  <w:tblGrid>
                    <w:gridCol w:w="4659"/>
                    <w:gridCol w:w="4660"/>
                  </w:tblGrid>
                  <w:tr w:rsidR="0045203B" w:rsidRPr="00A5767C" w:rsidTr="0045203B">
                    <w:trPr>
                      <w:trHeight w:val="927"/>
                    </w:trPr>
                    <w:tc>
                      <w:tcPr>
                        <w:tcW w:w="4659" w:type="dxa"/>
                      </w:tcPr>
                      <w:p w:rsidR="0045203B" w:rsidRDefault="0045203B" w:rsidP="0045203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Председатель</w:t>
                        </w:r>
                      </w:p>
                      <w:p w:rsidR="0045203B" w:rsidRPr="00A5767C" w:rsidRDefault="0045203B" w:rsidP="0045203B">
                        <w:pPr>
                          <w:rPr>
                            <w:sz w:val="20"/>
                            <w:szCs w:val="20"/>
                          </w:rPr>
                        </w:pPr>
                        <w:r w:rsidRPr="00A5767C">
                          <w:rPr>
                            <w:sz w:val="20"/>
                            <w:szCs w:val="20"/>
                          </w:rPr>
                          <w:t>Туровского сельского</w:t>
                        </w:r>
                        <w:r w:rsidRPr="00A5767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A5767C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A5767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A5767C">
                          <w:rPr>
                            <w:sz w:val="20"/>
                            <w:szCs w:val="20"/>
                          </w:rPr>
                          <w:t xml:space="preserve">Совета депутатов  </w:t>
                        </w:r>
                      </w:p>
                      <w:p w:rsidR="0045203B" w:rsidRPr="00A5767C" w:rsidRDefault="0045203B" w:rsidP="0045203B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В.М. Милевская</w:t>
                        </w:r>
                        <w:r w:rsidRPr="00A5767C">
                          <w:rPr>
                            <w:sz w:val="20"/>
                            <w:szCs w:val="20"/>
                          </w:rPr>
                          <w:t xml:space="preserve">                                                     </w:t>
                        </w:r>
                      </w:p>
                    </w:tc>
                    <w:tc>
                      <w:tcPr>
                        <w:tcW w:w="4660" w:type="dxa"/>
                      </w:tcPr>
                      <w:p w:rsidR="0045203B" w:rsidRPr="00A5767C" w:rsidRDefault="0045203B" w:rsidP="0045203B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5767C">
                          <w:rPr>
                            <w:sz w:val="20"/>
                            <w:szCs w:val="20"/>
                          </w:rPr>
                          <w:t xml:space="preserve">            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</w:t>
                        </w:r>
                        <w:r w:rsidRPr="00A5767C">
                          <w:rPr>
                            <w:sz w:val="20"/>
                            <w:szCs w:val="20"/>
                          </w:rPr>
                          <w:t xml:space="preserve"> Глава </w:t>
                        </w:r>
                      </w:p>
                      <w:p w:rsidR="0045203B" w:rsidRPr="00A5767C" w:rsidRDefault="0045203B" w:rsidP="0045203B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5767C">
                          <w:rPr>
                            <w:sz w:val="20"/>
                            <w:szCs w:val="20"/>
                          </w:rPr>
                          <w:t xml:space="preserve">             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</w:t>
                        </w:r>
                        <w:r w:rsidRPr="00A5767C">
                          <w:rPr>
                            <w:sz w:val="20"/>
                            <w:szCs w:val="20"/>
                          </w:rPr>
                          <w:t>Туровского сельсовета</w:t>
                        </w:r>
                      </w:p>
                      <w:p w:rsidR="0045203B" w:rsidRPr="00A5767C" w:rsidRDefault="0045203B" w:rsidP="0045203B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A5767C">
                          <w:rPr>
                            <w:sz w:val="20"/>
                            <w:szCs w:val="20"/>
                          </w:rPr>
                          <w:t>Е. А. Черкасова</w:t>
                        </w:r>
                      </w:p>
                      <w:p w:rsidR="0045203B" w:rsidRPr="00A5767C" w:rsidRDefault="0045203B" w:rsidP="0045203B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5203B" w:rsidRPr="00221514" w:rsidRDefault="0045203B" w:rsidP="0045203B">
                  <w:pPr>
                    <w:ind w:left="708"/>
                    <w:jc w:val="both"/>
                  </w:pPr>
                </w:p>
                <w:p w:rsidR="005670D7" w:rsidRDefault="005670D7" w:rsidP="00A5767C">
                  <w:pPr>
                    <w:tabs>
                      <w:tab w:val="left" w:pos="709"/>
                      <w:tab w:val="left" w:pos="1620"/>
                      <w:tab w:val="left" w:pos="41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5670D7" w:rsidRDefault="005670D7" w:rsidP="00A5767C">
                  <w:pPr>
                    <w:tabs>
                      <w:tab w:val="left" w:pos="709"/>
                      <w:tab w:val="left" w:pos="1620"/>
                      <w:tab w:val="left" w:pos="41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5670D7" w:rsidRDefault="005670D7" w:rsidP="00A5767C">
                  <w:pPr>
                    <w:tabs>
                      <w:tab w:val="left" w:pos="709"/>
                      <w:tab w:val="left" w:pos="1620"/>
                      <w:tab w:val="left" w:pos="41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5670D7" w:rsidRDefault="005670D7" w:rsidP="00A5767C">
                  <w:pPr>
                    <w:tabs>
                      <w:tab w:val="left" w:pos="709"/>
                      <w:tab w:val="left" w:pos="1620"/>
                      <w:tab w:val="left" w:pos="41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E85295" w:rsidRDefault="00E85295" w:rsidP="00A5767C">
                  <w:pPr>
                    <w:tabs>
                      <w:tab w:val="left" w:pos="709"/>
                      <w:tab w:val="left" w:pos="1620"/>
                      <w:tab w:val="left" w:pos="41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A5767C" w:rsidRDefault="00A5767C" w:rsidP="00A5767C">
                  <w:pPr>
                    <w:tabs>
                      <w:tab w:val="left" w:pos="709"/>
                      <w:tab w:val="left" w:pos="1620"/>
                      <w:tab w:val="left" w:pos="41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1478C7" w:rsidRDefault="001478C7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1478C7" w:rsidRDefault="001478C7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1478C7" w:rsidRDefault="001478C7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1478C7" w:rsidRDefault="001478C7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1478C7" w:rsidRDefault="001478C7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1478C7" w:rsidRDefault="001478C7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1478C7" w:rsidRDefault="001478C7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1478C7" w:rsidRDefault="001478C7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1478C7" w:rsidRDefault="001478C7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1478C7" w:rsidRDefault="001478C7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1478C7" w:rsidRDefault="001478C7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1478C7" w:rsidRDefault="001478C7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1478C7" w:rsidRDefault="001478C7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1478C7" w:rsidRDefault="001478C7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1478C7" w:rsidRDefault="001478C7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1478C7" w:rsidRDefault="001478C7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1478C7" w:rsidRDefault="001478C7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1478C7" w:rsidRDefault="001478C7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1478C7" w:rsidRDefault="001478C7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1478C7" w:rsidRDefault="001478C7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754CCF" w:rsidRDefault="001478C7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*</w:t>
                  </w:r>
                  <w:r w:rsidR="00EF56C3" w:rsidRPr="001478C7">
                    <w:rPr>
                      <w:iCs/>
                      <w:sz w:val="20"/>
                      <w:szCs w:val="20"/>
                    </w:rPr>
                    <w:t>С приложением можно ознакомиться в администрации Туровского сельсовета</w:t>
                  </w:r>
                </w:p>
                <w:p w:rsidR="001478C7" w:rsidRDefault="001478C7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1478C7" w:rsidRDefault="001478C7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1478C7" w:rsidRPr="001478C7" w:rsidRDefault="001478C7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  <w:vertAlign w:val="superscript"/>
                    </w:rPr>
                  </w:pPr>
                </w:p>
                <w:p w:rsidR="00623D0C" w:rsidRPr="002B0D59" w:rsidRDefault="00623D0C" w:rsidP="00141A3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 xml:space="preserve">Периодическое печатное издание нормативных правовых актов </w:t>
                  </w:r>
                  <w:r w:rsidR="009278A2">
                    <w:rPr>
                      <w:sz w:val="20"/>
                      <w:szCs w:val="20"/>
                    </w:rPr>
                    <w:t xml:space="preserve">органов местного самоуправления </w:t>
                  </w:r>
                  <w:r w:rsidRPr="002B0D59">
                    <w:rPr>
                      <w:sz w:val="20"/>
                      <w:szCs w:val="20"/>
                    </w:rPr>
                    <w:t>и должностных лиц Туровского сельсовета.</w:t>
                  </w:r>
                </w:p>
                <w:p w:rsidR="00623D0C" w:rsidRPr="002B0D59" w:rsidRDefault="00623D0C" w:rsidP="00141A3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Учредитель: Туровский сельский Совет депутатов</w:t>
                  </w:r>
                </w:p>
                <w:p w:rsidR="00623D0C" w:rsidRPr="002B0D59" w:rsidRDefault="00623D0C" w:rsidP="00141A3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</w:p>
                <w:p w:rsidR="00AB1CBA" w:rsidRDefault="00AB1CBA" w:rsidP="00141A3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623D0C" w:rsidRPr="002B0D59" w:rsidRDefault="00623D0C" w:rsidP="00141A3B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Ответственный за выпуск: Рыбакова Г.М.</w:t>
                  </w:r>
                </w:p>
                <w:p w:rsidR="00623D0C" w:rsidRPr="002B0D59" w:rsidRDefault="00623D0C" w:rsidP="00141A3B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Газета выходит не реже 1 раза в три месяца</w:t>
                  </w:r>
                </w:p>
                <w:p w:rsidR="00623D0C" w:rsidRPr="002B0D59" w:rsidRDefault="00623D0C" w:rsidP="00141A3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B0D59">
                    <w:rPr>
                      <w:b/>
                      <w:sz w:val="20"/>
                      <w:szCs w:val="20"/>
                    </w:rPr>
                    <w:t>Распространяется бесплатно</w:t>
                  </w:r>
                </w:p>
                <w:p w:rsidR="00623D0C" w:rsidRPr="002B0D59" w:rsidRDefault="00623D0C" w:rsidP="00141A3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Тираж  1</w:t>
                  </w:r>
                  <w:r w:rsidRPr="002B0D59">
                    <w:rPr>
                      <w:b/>
                      <w:sz w:val="20"/>
                      <w:szCs w:val="20"/>
                    </w:rPr>
                    <w:t>50 экз.</w:t>
                  </w:r>
                </w:p>
                <w:p w:rsidR="00623D0C" w:rsidRPr="002B0D59" w:rsidRDefault="00623D0C" w:rsidP="00141A3B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Красноярский край, Абанский район, с. Турово, ул. Советская, 52</w:t>
                  </w:r>
                </w:p>
                <w:p w:rsidR="00003D9C" w:rsidRPr="00D2692F" w:rsidRDefault="00623D0C" w:rsidP="00141A3B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 xml:space="preserve">   </w:t>
                  </w:r>
                  <w:r w:rsidR="00D2692F">
                    <w:rPr>
                      <w:sz w:val="20"/>
                      <w:szCs w:val="20"/>
                    </w:rPr>
                    <w:t xml:space="preserve">                      </w:t>
                  </w:r>
                </w:p>
              </w:tc>
            </w:tr>
          </w:tbl>
          <w:p w:rsidR="00003D9C" w:rsidRPr="00D2692F" w:rsidRDefault="00003D9C" w:rsidP="00003D9C">
            <w:pPr>
              <w:jc w:val="center"/>
              <w:rPr>
                <w:rFonts w:asciiTheme="minorHAnsi" w:hAnsiTheme="minorHAnsi"/>
                <w:i/>
                <w:caps/>
                <w:shadow/>
                <w:sz w:val="96"/>
                <w:szCs w:val="96"/>
              </w:rPr>
            </w:pPr>
          </w:p>
        </w:tc>
      </w:tr>
    </w:tbl>
    <w:p w:rsidR="00CF77C8" w:rsidRDefault="00CF77C8">
      <w:r>
        <w:lastRenderedPageBreak/>
        <w:br w:type="page"/>
      </w:r>
    </w:p>
    <w:p w:rsidR="00302E22" w:rsidRDefault="00302E22" w:rsidP="00302E22">
      <w:pPr>
        <w:jc w:val="center"/>
        <w:rPr>
          <w:sz w:val="28"/>
          <w:szCs w:val="28"/>
        </w:rPr>
      </w:pPr>
    </w:p>
    <w:p w:rsidR="005540F9" w:rsidRDefault="005540F9">
      <w:r>
        <w:br w:type="page"/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6"/>
      </w:tblGrid>
      <w:tr w:rsidR="00302E22" w:rsidRPr="002B0D59" w:rsidTr="001D68B4">
        <w:trPr>
          <w:trHeight w:val="4999"/>
        </w:trPr>
        <w:tc>
          <w:tcPr>
            <w:tcW w:w="9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22" w:rsidRDefault="00302E22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Pr="002B0D59" w:rsidRDefault="00543D5F" w:rsidP="00543D5F">
            <w:pPr>
              <w:jc w:val="both"/>
              <w:rPr>
                <w:sz w:val="20"/>
                <w:szCs w:val="20"/>
              </w:rPr>
            </w:pPr>
          </w:p>
        </w:tc>
      </w:tr>
    </w:tbl>
    <w:p w:rsidR="005476F4" w:rsidRDefault="005476F4"/>
    <w:sectPr w:rsidR="005476F4" w:rsidSect="00271A84">
      <w:headerReference w:type="default" r:id="rId8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413" w:rsidRPr="00597894" w:rsidRDefault="00597413" w:rsidP="00597894">
      <w:pPr>
        <w:pStyle w:val="ac"/>
        <w:rPr>
          <w:kern w:val="0"/>
          <w:sz w:val="24"/>
          <w:szCs w:val="24"/>
        </w:rPr>
      </w:pPr>
      <w:r>
        <w:separator/>
      </w:r>
    </w:p>
  </w:endnote>
  <w:endnote w:type="continuationSeparator" w:id="1">
    <w:p w:rsidR="00597413" w:rsidRPr="00597894" w:rsidRDefault="00597413" w:rsidP="00597894">
      <w:pPr>
        <w:pStyle w:val="ac"/>
        <w:rPr>
          <w:kern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413" w:rsidRPr="00597894" w:rsidRDefault="00597413" w:rsidP="00597894">
      <w:pPr>
        <w:pStyle w:val="ac"/>
        <w:rPr>
          <w:kern w:val="0"/>
          <w:sz w:val="24"/>
          <w:szCs w:val="24"/>
        </w:rPr>
      </w:pPr>
      <w:r>
        <w:separator/>
      </w:r>
    </w:p>
  </w:footnote>
  <w:footnote w:type="continuationSeparator" w:id="1">
    <w:p w:rsidR="00597413" w:rsidRPr="00597894" w:rsidRDefault="00597413" w:rsidP="00597894">
      <w:pPr>
        <w:pStyle w:val="ac"/>
        <w:rPr>
          <w:kern w:val="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EB" w:rsidRDefault="00104704">
    <w:pPr>
      <w:pStyle w:val="af0"/>
      <w:jc w:val="right"/>
    </w:pPr>
    <w:fldSimple w:instr=" PAGE   \* MERGEFORMAT ">
      <w:r w:rsidR="001478C7">
        <w:rPr>
          <w:noProof/>
        </w:rPr>
        <w:t>5</w:t>
      </w:r>
    </w:fldSimple>
  </w:p>
  <w:p w:rsidR="00CD71EB" w:rsidRDefault="00CD71E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multilevel"/>
    <w:tmpl w:val="B7165ED6"/>
    <w:lvl w:ilvl="0">
      <w:start w:val="2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45402CF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2"/>
      <w:numFmt w:val="upperRoman"/>
      <w:lvlText w:val="%3."/>
      <w:lvlJc w:val="left"/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2">
    <w:nsid w:val="00000002"/>
    <w:multiLevelType w:val="singleLevel"/>
    <w:tmpl w:val="00000002"/>
    <w:name w:val="WW8Num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5">
    <w:nsid w:val="0607674E"/>
    <w:multiLevelType w:val="hybridMultilevel"/>
    <w:tmpl w:val="DF626156"/>
    <w:lvl w:ilvl="0" w:tplc="7974C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B6D91"/>
    <w:multiLevelType w:val="singleLevel"/>
    <w:tmpl w:val="6FF6A67A"/>
    <w:lvl w:ilvl="0">
      <w:start w:val="1"/>
      <w:numFmt w:val="decimal"/>
      <w:lvlText w:val="5.%1."/>
      <w:legacy w:legacy="1" w:legacySpace="0" w:legacyIndent="525"/>
      <w:lvlJc w:val="left"/>
      <w:rPr>
        <w:rFonts w:ascii="Times New Roman" w:hAnsi="Times New Roman" w:cs="Times New Roman" w:hint="default"/>
        <w:b/>
      </w:rPr>
    </w:lvl>
  </w:abstractNum>
  <w:abstractNum w:abstractNumId="7">
    <w:nsid w:val="0DDB3F15"/>
    <w:multiLevelType w:val="hybridMultilevel"/>
    <w:tmpl w:val="08B083E0"/>
    <w:lvl w:ilvl="0" w:tplc="D8B88D1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211C755B"/>
    <w:multiLevelType w:val="hybridMultilevel"/>
    <w:tmpl w:val="5BF8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F0EA6"/>
    <w:multiLevelType w:val="hybridMultilevel"/>
    <w:tmpl w:val="48D2F9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A477D"/>
    <w:multiLevelType w:val="hybridMultilevel"/>
    <w:tmpl w:val="548E1F48"/>
    <w:lvl w:ilvl="0" w:tplc="37E01B30">
      <w:start w:val="1"/>
      <w:numFmt w:val="bullet"/>
      <w:lvlText w:val=""/>
      <w:lvlJc w:val="left"/>
      <w:pPr>
        <w:ind w:left="1103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1">
    <w:nsid w:val="35455E4B"/>
    <w:multiLevelType w:val="hybridMultilevel"/>
    <w:tmpl w:val="C5C0D40E"/>
    <w:lvl w:ilvl="0" w:tplc="3120E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13410C"/>
    <w:multiLevelType w:val="hybridMultilevel"/>
    <w:tmpl w:val="AB846F98"/>
    <w:lvl w:ilvl="0" w:tplc="26C6D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755F71"/>
    <w:multiLevelType w:val="hybridMultilevel"/>
    <w:tmpl w:val="1390E24E"/>
    <w:lvl w:ilvl="0" w:tplc="2BFCAB9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5F58DB"/>
    <w:multiLevelType w:val="hybridMultilevel"/>
    <w:tmpl w:val="DA9C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9393D"/>
    <w:multiLevelType w:val="hybridMultilevel"/>
    <w:tmpl w:val="CCB23D0E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D00A90"/>
    <w:multiLevelType w:val="hybridMultilevel"/>
    <w:tmpl w:val="CA9EA478"/>
    <w:lvl w:ilvl="0" w:tplc="747C338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E93659"/>
    <w:multiLevelType w:val="multilevel"/>
    <w:tmpl w:val="7852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18">
    <w:nsid w:val="55EA26ED"/>
    <w:multiLevelType w:val="multilevel"/>
    <w:tmpl w:val="3670C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57EB1815"/>
    <w:multiLevelType w:val="multilevel"/>
    <w:tmpl w:val="0B52B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20">
    <w:nsid w:val="58BB54C8"/>
    <w:multiLevelType w:val="multilevel"/>
    <w:tmpl w:val="C81ED9A4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59B71D8B"/>
    <w:multiLevelType w:val="hybridMultilevel"/>
    <w:tmpl w:val="2BA26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C001D"/>
    <w:multiLevelType w:val="hybridMultilevel"/>
    <w:tmpl w:val="398614A4"/>
    <w:lvl w:ilvl="0" w:tplc="AFBE84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485085"/>
    <w:multiLevelType w:val="hybridMultilevel"/>
    <w:tmpl w:val="FFE2296C"/>
    <w:lvl w:ilvl="0" w:tplc="50D8FAE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D43869"/>
    <w:multiLevelType w:val="hybridMultilevel"/>
    <w:tmpl w:val="31CE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431FAF"/>
    <w:multiLevelType w:val="hybridMultilevel"/>
    <w:tmpl w:val="4D9EF484"/>
    <w:lvl w:ilvl="0" w:tplc="D3C6EB80">
      <w:start w:val="1"/>
      <w:numFmt w:val="decimal"/>
      <w:lvlText w:val="%1."/>
      <w:lvlJc w:val="left"/>
      <w:pPr>
        <w:ind w:left="1683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E3B8D6D"/>
    <w:multiLevelType w:val="multilevel"/>
    <w:tmpl w:val="5E3B8D6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851"/>
        </w:tabs>
      </w:pPr>
      <w:rPr>
        <w:dstrike w:val="0"/>
      </w:rPr>
    </w:lvl>
    <w:lvl w:ilvl="1">
      <w:start w:val="1"/>
      <w:numFmt w:val="decimal"/>
      <w:lvlText w:val="%2."/>
      <w:lvlJc w:val="left"/>
      <w:pPr>
        <w:tabs>
          <w:tab w:val="left" w:pos="1080"/>
        </w:tabs>
      </w:pPr>
      <w:rPr>
        <w:dstrike w:val="0"/>
      </w:rPr>
    </w:lvl>
    <w:lvl w:ilvl="2">
      <w:start w:val="1"/>
      <w:numFmt w:val="decimal"/>
      <w:lvlText w:val="%3."/>
      <w:lvlJc w:val="left"/>
      <w:pPr>
        <w:tabs>
          <w:tab w:val="left" w:pos="1800"/>
        </w:tabs>
      </w:pPr>
      <w:rPr>
        <w:dstrike w:val="0"/>
      </w:rPr>
    </w:lvl>
    <w:lvl w:ilvl="3">
      <w:start w:val="1"/>
      <w:numFmt w:val="decimal"/>
      <w:lvlText w:val="%4."/>
      <w:lvlJc w:val="left"/>
      <w:pPr>
        <w:tabs>
          <w:tab w:val="left" w:pos="2520"/>
        </w:tabs>
      </w:pPr>
      <w:rPr>
        <w:dstrike w:val="0"/>
      </w:rPr>
    </w:lvl>
    <w:lvl w:ilvl="4">
      <w:start w:val="1"/>
      <w:numFmt w:val="decimal"/>
      <w:lvlText w:val="%5."/>
      <w:lvlJc w:val="left"/>
      <w:pPr>
        <w:tabs>
          <w:tab w:val="left" w:pos="3240"/>
        </w:tabs>
      </w:pPr>
      <w:rPr>
        <w:dstrike w:val="0"/>
      </w:rPr>
    </w:lvl>
    <w:lvl w:ilvl="5">
      <w:start w:val="1"/>
      <w:numFmt w:val="decimal"/>
      <w:lvlText w:val="%6."/>
      <w:lvlJc w:val="left"/>
      <w:pPr>
        <w:tabs>
          <w:tab w:val="left" w:pos="3960"/>
        </w:tabs>
      </w:pPr>
      <w:rPr>
        <w:dstrike w:val="0"/>
      </w:rPr>
    </w:lvl>
    <w:lvl w:ilvl="6">
      <w:start w:val="1"/>
      <w:numFmt w:val="decimal"/>
      <w:lvlText w:val="%7."/>
      <w:lvlJc w:val="left"/>
      <w:pPr>
        <w:tabs>
          <w:tab w:val="left" w:pos="4680"/>
        </w:tabs>
      </w:pPr>
      <w:rPr>
        <w:dstrike w:val="0"/>
      </w:rPr>
    </w:lvl>
    <w:lvl w:ilvl="7">
      <w:start w:val="1"/>
      <w:numFmt w:val="decimal"/>
      <w:lvlText w:val="%8."/>
      <w:lvlJc w:val="left"/>
      <w:pPr>
        <w:tabs>
          <w:tab w:val="left" w:pos="5400"/>
        </w:tabs>
      </w:pPr>
      <w:rPr>
        <w:dstrike w:val="0"/>
      </w:rPr>
    </w:lvl>
    <w:lvl w:ilvl="8">
      <w:start w:val="1"/>
      <w:numFmt w:val="decimal"/>
      <w:lvlText w:val="%9."/>
      <w:lvlJc w:val="left"/>
      <w:pPr>
        <w:tabs>
          <w:tab w:val="left" w:pos="6120"/>
        </w:tabs>
      </w:pPr>
      <w:rPr>
        <w:dstrike w:val="0"/>
      </w:rPr>
    </w:lvl>
  </w:abstractNum>
  <w:abstractNum w:abstractNumId="27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8">
    <w:nsid w:val="5FE64FB0"/>
    <w:multiLevelType w:val="multilevel"/>
    <w:tmpl w:val="D4D4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9337A4"/>
    <w:multiLevelType w:val="hybridMultilevel"/>
    <w:tmpl w:val="BA6A04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415E2A"/>
    <w:multiLevelType w:val="multilevel"/>
    <w:tmpl w:val="8F6208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8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</w:lvl>
  </w:abstractNum>
  <w:abstractNum w:abstractNumId="31">
    <w:nsid w:val="6DD838CB"/>
    <w:multiLevelType w:val="hybridMultilevel"/>
    <w:tmpl w:val="A1FCDF58"/>
    <w:lvl w:ilvl="0" w:tplc="C2B8AE48">
      <w:start w:val="2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32">
    <w:nsid w:val="6EBB4FEA"/>
    <w:multiLevelType w:val="hybridMultilevel"/>
    <w:tmpl w:val="E028F6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66595"/>
    <w:multiLevelType w:val="multilevel"/>
    <w:tmpl w:val="B01243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6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</w:lvl>
  </w:abstractNum>
  <w:abstractNum w:abstractNumId="34">
    <w:nsid w:val="7ECA58F5"/>
    <w:multiLevelType w:val="hybridMultilevel"/>
    <w:tmpl w:val="4A2E2E20"/>
    <w:lvl w:ilvl="0" w:tplc="F0F8F5C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5">
    <w:nsid w:val="7F301B53"/>
    <w:multiLevelType w:val="hybridMultilevel"/>
    <w:tmpl w:val="D172A51E"/>
    <w:lvl w:ilvl="0" w:tplc="2488FF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7"/>
  </w:num>
  <w:num w:numId="8">
    <w:abstractNumId w:val="11"/>
  </w:num>
  <w:num w:numId="9">
    <w:abstractNumId w:val="34"/>
  </w:num>
  <w:num w:numId="10">
    <w:abstractNumId w:val="19"/>
  </w:num>
  <w:num w:numId="11">
    <w:abstractNumId w:val="12"/>
  </w:num>
  <w:num w:numId="12">
    <w:abstractNumId w:val="15"/>
  </w:num>
  <w:num w:numId="13">
    <w:abstractNumId w:val="20"/>
  </w:num>
  <w:num w:numId="14">
    <w:abstractNumId w:val="18"/>
  </w:num>
  <w:num w:numId="15">
    <w:abstractNumId w:val="1"/>
  </w:num>
  <w:num w:numId="16">
    <w:abstractNumId w:val="4"/>
  </w:num>
  <w:num w:numId="17">
    <w:abstractNumId w:val="31"/>
  </w:num>
  <w:num w:numId="18">
    <w:abstractNumId w:val="6"/>
  </w:num>
  <w:num w:numId="19">
    <w:abstractNumId w:val="23"/>
  </w:num>
  <w:num w:numId="20">
    <w:abstractNumId w:val="13"/>
  </w:num>
  <w:num w:numId="21">
    <w:abstractNumId w:val="35"/>
  </w:num>
  <w:num w:numId="22">
    <w:abstractNumId w:val="22"/>
  </w:num>
  <w:num w:numId="23">
    <w:abstractNumId w:val="26"/>
  </w:num>
  <w:num w:numId="24">
    <w:abstractNumId w:val="8"/>
  </w:num>
  <w:num w:numId="25">
    <w:abstractNumId w:val="0"/>
  </w:num>
  <w:num w:numId="26">
    <w:abstractNumId w:val="16"/>
  </w:num>
  <w:num w:numId="27">
    <w:abstractNumId w:val="9"/>
  </w:num>
  <w:num w:numId="28">
    <w:abstractNumId w:val="32"/>
  </w:num>
  <w:num w:numId="29">
    <w:abstractNumId w:val="2"/>
  </w:num>
  <w:num w:numId="30">
    <w:abstractNumId w:val="7"/>
  </w:num>
  <w:num w:numId="31">
    <w:abstractNumId w:val="14"/>
  </w:num>
  <w:num w:numId="32">
    <w:abstractNumId w:val="24"/>
  </w:num>
  <w:num w:numId="33">
    <w:abstractNumId w:val="21"/>
  </w:num>
  <w:num w:numId="34">
    <w:abstractNumId w:val="10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302E22"/>
    <w:rsid w:val="00003D9C"/>
    <w:rsid w:val="000115BE"/>
    <w:rsid w:val="00031458"/>
    <w:rsid w:val="00064559"/>
    <w:rsid w:val="000666DC"/>
    <w:rsid w:val="000720DB"/>
    <w:rsid w:val="00072FDA"/>
    <w:rsid w:val="00074853"/>
    <w:rsid w:val="00096ED2"/>
    <w:rsid w:val="000C3B0B"/>
    <w:rsid w:val="00104704"/>
    <w:rsid w:val="001072A5"/>
    <w:rsid w:val="00115238"/>
    <w:rsid w:val="00117534"/>
    <w:rsid w:val="00126A72"/>
    <w:rsid w:val="001303F1"/>
    <w:rsid w:val="0013176B"/>
    <w:rsid w:val="00131ABD"/>
    <w:rsid w:val="00141A3B"/>
    <w:rsid w:val="0014549E"/>
    <w:rsid w:val="001478C7"/>
    <w:rsid w:val="001C7650"/>
    <w:rsid w:val="001D68B4"/>
    <w:rsid w:val="001E4E54"/>
    <w:rsid w:val="001E6266"/>
    <w:rsid w:val="001F21E5"/>
    <w:rsid w:val="002044A5"/>
    <w:rsid w:val="002378DA"/>
    <w:rsid w:val="00244159"/>
    <w:rsid w:val="002630C2"/>
    <w:rsid w:val="00271A84"/>
    <w:rsid w:val="00290E44"/>
    <w:rsid w:val="002A0157"/>
    <w:rsid w:val="002A4CB4"/>
    <w:rsid w:val="002B0D59"/>
    <w:rsid w:val="002C5F73"/>
    <w:rsid w:val="002D375D"/>
    <w:rsid w:val="002D60CB"/>
    <w:rsid w:val="002E1134"/>
    <w:rsid w:val="002F5717"/>
    <w:rsid w:val="00300D67"/>
    <w:rsid w:val="00302E22"/>
    <w:rsid w:val="0033291F"/>
    <w:rsid w:val="00333112"/>
    <w:rsid w:val="00340151"/>
    <w:rsid w:val="00354454"/>
    <w:rsid w:val="003549DA"/>
    <w:rsid w:val="00370AB5"/>
    <w:rsid w:val="003763B0"/>
    <w:rsid w:val="00390D66"/>
    <w:rsid w:val="003A3FEF"/>
    <w:rsid w:val="003A61F9"/>
    <w:rsid w:val="003C6495"/>
    <w:rsid w:val="003D168D"/>
    <w:rsid w:val="003D5303"/>
    <w:rsid w:val="003E09E5"/>
    <w:rsid w:val="003F5C69"/>
    <w:rsid w:val="004159C1"/>
    <w:rsid w:val="00422F7C"/>
    <w:rsid w:val="0045203B"/>
    <w:rsid w:val="004524E8"/>
    <w:rsid w:val="00456511"/>
    <w:rsid w:val="00470FFA"/>
    <w:rsid w:val="00471367"/>
    <w:rsid w:val="004724D7"/>
    <w:rsid w:val="00473E8B"/>
    <w:rsid w:val="0048671E"/>
    <w:rsid w:val="004879EB"/>
    <w:rsid w:val="00492AAC"/>
    <w:rsid w:val="004961FA"/>
    <w:rsid w:val="004A4FEC"/>
    <w:rsid w:val="004B5173"/>
    <w:rsid w:val="004C22F7"/>
    <w:rsid w:val="004E0930"/>
    <w:rsid w:val="004E0FE9"/>
    <w:rsid w:val="0050681E"/>
    <w:rsid w:val="00513F22"/>
    <w:rsid w:val="00514F4F"/>
    <w:rsid w:val="00516667"/>
    <w:rsid w:val="00516B8A"/>
    <w:rsid w:val="00533A5F"/>
    <w:rsid w:val="00543D5F"/>
    <w:rsid w:val="005444BE"/>
    <w:rsid w:val="005476F4"/>
    <w:rsid w:val="005540F9"/>
    <w:rsid w:val="00560BA8"/>
    <w:rsid w:val="005670D7"/>
    <w:rsid w:val="00577E1C"/>
    <w:rsid w:val="005902F4"/>
    <w:rsid w:val="005948AD"/>
    <w:rsid w:val="00597413"/>
    <w:rsid w:val="00597894"/>
    <w:rsid w:val="005A03F5"/>
    <w:rsid w:val="005D5ABC"/>
    <w:rsid w:val="005E409B"/>
    <w:rsid w:val="005F7979"/>
    <w:rsid w:val="006037F7"/>
    <w:rsid w:val="00605C78"/>
    <w:rsid w:val="00611515"/>
    <w:rsid w:val="00611C17"/>
    <w:rsid w:val="006124A2"/>
    <w:rsid w:val="00614362"/>
    <w:rsid w:val="00615E54"/>
    <w:rsid w:val="00623D0C"/>
    <w:rsid w:val="0064331A"/>
    <w:rsid w:val="00647A67"/>
    <w:rsid w:val="00655A88"/>
    <w:rsid w:val="00671001"/>
    <w:rsid w:val="00675573"/>
    <w:rsid w:val="00682426"/>
    <w:rsid w:val="0068350D"/>
    <w:rsid w:val="00690270"/>
    <w:rsid w:val="00693FBF"/>
    <w:rsid w:val="006B4747"/>
    <w:rsid w:val="006C334D"/>
    <w:rsid w:val="006C34A5"/>
    <w:rsid w:val="006C4ECF"/>
    <w:rsid w:val="006C55CA"/>
    <w:rsid w:val="006E37DA"/>
    <w:rsid w:val="007210D7"/>
    <w:rsid w:val="007424B4"/>
    <w:rsid w:val="007528A3"/>
    <w:rsid w:val="00754CCF"/>
    <w:rsid w:val="00770F05"/>
    <w:rsid w:val="00792AD3"/>
    <w:rsid w:val="00792ECC"/>
    <w:rsid w:val="007C35F8"/>
    <w:rsid w:val="007D549E"/>
    <w:rsid w:val="007E232F"/>
    <w:rsid w:val="007E4283"/>
    <w:rsid w:val="007E544E"/>
    <w:rsid w:val="00803342"/>
    <w:rsid w:val="00827D1F"/>
    <w:rsid w:val="00832C1E"/>
    <w:rsid w:val="008350AE"/>
    <w:rsid w:val="00856384"/>
    <w:rsid w:val="00860F20"/>
    <w:rsid w:val="0087373A"/>
    <w:rsid w:val="008967C8"/>
    <w:rsid w:val="008A630F"/>
    <w:rsid w:val="008A7E5F"/>
    <w:rsid w:val="008E2EEB"/>
    <w:rsid w:val="008E5082"/>
    <w:rsid w:val="009120E4"/>
    <w:rsid w:val="00914BE1"/>
    <w:rsid w:val="009278A2"/>
    <w:rsid w:val="009310D7"/>
    <w:rsid w:val="00937D85"/>
    <w:rsid w:val="0094578F"/>
    <w:rsid w:val="009504D1"/>
    <w:rsid w:val="00952360"/>
    <w:rsid w:val="00952EF0"/>
    <w:rsid w:val="00953FD3"/>
    <w:rsid w:val="00961799"/>
    <w:rsid w:val="00986D0D"/>
    <w:rsid w:val="00992607"/>
    <w:rsid w:val="009977C5"/>
    <w:rsid w:val="009B0278"/>
    <w:rsid w:val="009B1715"/>
    <w:rsid w:val="009B6CF1"/>
    <w:rsid w:val="009C74E5"/>
    <w:rsid w:val="009E5F3F"/>
    <w:rsid w:val="009E65F5"/>
    <w:rsid w:val="009F20E6"/>
    <w:rsid w:val="00A24D4A"/>
    <w:rsid w:val="00A32085"/>
    <w:rsid w:val="00A331D0"/>
    <w:rsid w:val="00A532F8"/>
    <w:rsid w:val="00A57271"/>
    <w:rsid w:val="00A5767C"/>
    <w:rsid w:val="00A62AD6"/>
    <w:rsid w:val="00A834D8"/>
    <w:rsid w:val="00A85D8E"/>
    <w:rsid w:val="00AA0980"/>
    <w:rsid w:val="00AA3B82"/>
    <w:rsid w:val="00AB1CBA"/>
    <w:rsid w:val="00AB74D8"/>
    <w:rsid w:val="00AC0D37"/>
    <w:rsid w:val="00AD148E"/>
    <w:rsid w:val="00AD32FF"/>
    <w:rsid w:val="00AD5529"/>
    <w:rsid w:val="00AD7650"/>
    <w:rsid w:val="00AE653F"/>
    <w:rsid w:val="00AF0E17"/>
    <w:rsid w:val="00B021A2"/>
    <w:rsid w:val="00B1619A"/>
    <w:rsid w:val="00B36BA3"/>
    <w:rsid w:val="00B64656"/>
    <w:rsid w:val="00B74342"/>
    <w:rsid w:val="00B76CD0"/>
    <w:rsid w:val="00B76F22"/>
    <w:rsid w:val="00B90673"/>
    <w:rsid w:val="00BA001E"/>
    <w:rsid w:val="00BD668A"/>
    <w:rsid w:val="00BF4A16"/>
    <w:rsid w:val="00C11476"/>
    <w:rsid w:val="00C20C33"/>
    <w:rsid w:val="00C4528D"/>
    <w:rsid w:val="00C55506"/>
    <w:rsid w:val="00C57B9D"/>
    <w:rsid w:val="00C57C75"/>
    <w:rsid w:val="00C60531"/>
    <w:rsid w:val="00C61169"/>
    <w:rsid w:val="00C63F2F"/>
    <w:rsid w:val="00C7167C"/>
    <w:rsid w:val="00C72475"/>
    <w:rsid w:val="00C72AA5"/>
    <w:rsid w:val="00C93FAD"/>
    <w:rsid w:val="00CA317F"/>
    <w:rsid w:val="00CA5358"/>
    <w:rsid w:val="00CB1565"/>
    <w:rsid w:val="00CB21FB"/>
    <w:rsid w:val="00CC3EDE"/>
    <w:rsid w:val="00CC5627"/>
    <w:rsid w:val="00CC5C1C"/>
    <w:rsid w:val="00CD71EB"/>
    <w:rsid w:val="00CF194C"/>
    <w:rsid w:val="00CF3F08"/>
    <w:rsid w:val="00CF77C8"/>
    <w:rsid w:val="00D05804"/>
    <w:rsid w:val="00D15F33"/>
    <w:rsid w:val="00D21AB0"/>
    <w:rsid w:val="00D2692F"/>
    <w:rsid w:val="00D43007"/>
    <w:rsid w:val="00D44408"/>
    <w:rsid w:val="00D51D8A"/>
    <w:rsid w:val="00D540D8"/>
    <w:rsid w:val="00D76677"/>
    <w:rsid w:val="00D81371"/>
    <w:rsid w:val="00D932FE"/>
    <w:rsid w:val="00DB3465"/>
    <w:rsid w:val="00DD2114"/>
    <w:rsid w:val="00DF1CCA"/>
    <w:rsid w:val="00E01EAA"/>
    <w:rsid w:val="00E107C2"/>
    <w:rsid w:val="00E126AD"/>
    <w:rsid w:val="00E14FB2"/>
    <w:rsid w:val="00E56F59"/>
    <w:rsid w:val="00E5785A"/>
    <w:rsid w:val="00E73970"/>
    <w:rsid w:val="00E838FC"/>
    <w:rsid w:val="00E847C4"/>
    <w:rsid w:val="00E85295"/>
    <w:rsid w:val="00E8680F"/>
    <w:rsid w:val="00E964AD"/>
    <w:rsid w:val="00EA3D50"/>
    <w:rsid w:val="00EC0410"/>
    <w:rsid w:val="00EC1EB0"/>
    <w:rsid w:val="00EC3F8F"/>
    <w:rsid w:val="00EC40D7"/>
    <w:rsid w:val="00EF44EA"/>
    <w:rsid w:val="00EF4EF7"/>
    <w:rsid w:val="00EF56C3"/>
    <w:rsid w:val="00EF789B"/>
    <w:rsid w:val="00F00AF0"/>
    <w:rsid w:val="00F03607"/>
    <w:rsid w:val="00F0431A"/>
    <w:rsid w:val="00F13D4A"/>
    <w:rsid w:val="00F2709C"/>
    <w:rsid w:val="00F319B1"/>
    <w:rsid w:val="00F439F0"/>
    <w:rsid w:val="00F50B5E"/>
    <w:rsid w:val="00F5719E"/>
    <w:rsid w:val="00F72D21"/>
    <w:rsid w:val="00F93684"/>
    <w:rsid w:val="00FA0C69"/>
    <w:rsid w:val="00FA5E81"/>
    <w:rsid w:val="00FA65EB"/>
    <w:rsid w:val="00FB429F"/>
    <w:rsid w:val="00FC368B"/>
    <w:rsid w:val="00FC3875"/>
    <w:rsid w:val="00FC4D04"/>
    <w:rsid w:val="00FD00DE"/>
    <w:rsid w:val="00FD630D"/>
    <w:rsid w:val="00FD75AB"/>
    <w:rsid w:val="00FE429D"/>
    <w:rsid w:val="00FE51FD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E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E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401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2E2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30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302E22"/>
    <w:pPr>
      <w:spacing w:before="100" w:beforeAutospacing="1" w:after="100" w:afterAutospacing="1"/>
    </w:pPr>
  </w:style>
  <w:style w:type="paragraph" w:customStyle="1" w:styleId="p7">
    <w:name w:val="p7"/>
    <w:basedOn w:val="a"/>
    <w:rsid w:val="00302E22"/>
    <w:pPr>
      <w:spacing w:before="100" w:beforeAutospacing="1" w:after="100" w:afterAutospacing="1"/>
    </w:pPr>
  </w:style>
  <w:style w:type="character" w:customStyle="1" w:styleId="s1">
    <w:name w:val="s1"/>
    <w:basedOn w:val="a0"/>
    <w:rsid w:val="00302E22"/>
  </w:style>
  <w:style w:type="character" w:customStyle="1" w:styleId="10">
    <w:name w:val="Заголовок 1 Знак"/>
    <w:basedOn w:val="a0"/>
    <w:link w:val="1"/>
    <w:locked/>
    <w:rsid w:val="00302E22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5"/>
    <w:uiPriority w:val="99"/>
    <w:locked/>
    <w:rsid w:val="00302E22"/>
    <w:rPr>
      <w:sz w:val="28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302E22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302E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302E22"/>
    <w:pPr>
      <w:spacing w:before="100" w:beforeAutospacing="1" w:after="119"/>
    </w:pPr>
  </w:style>
  <w:style w:type="character" w:customStyle="1" w:styleId="HTML">
    <w:name w:val="Стандартный HTML Знак"/>
    <w:basedOn w:val="a0"/>
    <w:link w:val="HTML0"/>
    <w:locked/>
    <w:rsid w:val="006124A2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612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6124A2"/>
    <w:pPr>
      <w:ind w:left="720"/>
    </w:pPr>
  </w:style>
  <w:style w:type="paragraph" w:customStyle="1" w:styleId="a7">
    <w:name w:val="Знак Знак Знак Знак"/>
    <w:basedOn w:val="a"/>
    <w:rsid w:val="00A62AD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A62AD6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F50B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Знак Знак Знак Знак Знак Знак1 Знак Знак Знак Знак Знак Знак Знак"/>
    <w:basedOn w:val="a"/>
    <w:rsid w:val="00F50B5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50B5E"/>
    <w:rPr>
      <w:color w:val="0000FF"/>
      <w:u w:val="single"/>
    </w:rPr>
  </w:style>
  <w:style w:type="character" w:styleId="aa">
    <w:name w:val="line number"/>
    <w:basedOn w:val="a0"/>
    <w:rsid w:val="00A331D0"/>
  </w:style>
  <w:style w:type="paragraph" w:styleId="ab">
    <w:name w:val="List Paragraph"/>
    <w:basedOn w:val="a"/>
    <w:uiPriority w:val="34"/>
    <w:qFormat/>
    <w:rsid w:val="00A2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9C74E5"/>
    <w:pPr>
      <w:ind w:left="5103" w:firstLine="11"/>
    </w:pPr>
    <w:rPr>
      <w:kern w:val="16"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9C74E5"/>
    <w:rPr>
      <w:kern w:val="16"/>
      <w:sz w:val="26"/>
    </w:rPr>
  </w:style>
  <w:style w:type="paragraph" w:styleId="ae">
    <w:name w:val="annotation text"/>
    <w:basedOn w:val="a"/>
    <w:link w:val="af"/>
    <w:rsid w:val="004724D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724D7"/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5978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7894"/>
    <w:rPr>
      <w:sz w:val="24"/>
      <w:szCs w:val="24"/>
    </w:rPr>
  </w:style>
  <w:style w:type="paragraph" w:styleId="af2">
    <w:name w:val="footer"/>
    <w:basedOn w:val="a"/>
    <w:link w:val="af3"/>
    <w:rsid w:val="005978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597894"/>
    <w:rPr>
      <w:sz w:val="24"/>
      <w:szCs w:val="24"/>
    </w:rPr>
  </w:style>
  <w:style w:type="paragraph" w:styleId="af4">
    <w:name w:val="Body Text"/>
    <w:basedOn w:val="a"/>
    <w:link w:val="af5"/>
    <w:rsid w:val="00EC1EB0"/>
    <w:pPr>
      <w:spacing w:after="120"/>
    </w:pPr>
  </w:style>
  <w:style w:type="character" w:customStyle="1" w:styleId="af5">
    <w:name w:val="Основной текст Знак"/>
    <w:basedOn w:val="a0"/>
    <w:link w:val="af4"/>
    <w:rsid w:val="00EC1EB0"/>
    <w:rPr>
      <w:sz w:val="24"/>
      <w:szCs w:val="24"/>
    </w:rPr>
  </w:style>
  <w:style w:type="character" w:customStyle="1" w:styleId="blk">
    <w:name w:val="blk"/>
    <w:basedOn w:val="a0"/>
    <w:rsid w:val="00EC1EB0"/>
  </w:style>
  <w:style w:type="paragraph" w:customStyle="1" w:styleId="Default">
    <w:name w:val="Default"/>
    <w:uiPriority w:val="99"/>
    <w:rsid w:val="00FA0C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Page">
    <w:name w:val="ConsPlusTitlePage"/>
    <w:uiPriority w:val="99"/>
    <w:rsid w:val="00F93684"/>
    <w:pPr>
      <w:widowControl w:val="0"/>
      <w:autoSpaceDE w:val="0"/>
      <w:autoSpaceDN w:val="0"/>
    </w:pPr>
    <w:rPr>
      <w:rFonts w:ascii="Tahoma" w:hAnsi="Tahoma" w:cs="Tahoma"/>
    </w:rPr>
  </w:style>
  <w:style w:type="paragraph" w:styleId="af6">
    <w:name w:val="Subtitle"/>
    <w:basedOn w:val="a"/>
    <w:link w:val="af7"/>
    <w:qFormat/>
    <w:rsid w:val="00E107C2"/>
    <w:pPr>
      <w:jc w:val="center"/>
    </w:pPr>
    <w:rPr>
      <w:b/>
      <w:bCs/>
      <w:sz w:val="36"/>
      <w:szCs w:val="36"/>
    </w:rPr>
  </w:style>
  <w:style w:type="character" w:customStyle="1" w:styleId="af7">
    <w:name w:val="Подзаголовок Знак"/>
    <w:basedOn w:val="a0"/>
    <w:link w:val="af6"/>
    <w:rsid w:val="00E107C2"/>
    <w:rPr>
      <w:b/>
      <w:bCs/>
      <w:sz w:val="36"/>
      <w:szCs w:val="36"/>
    </w:rPr>
  </w:style>
  <w:style w:type="paragraph" w:customStyle="1" w:styleId="ConsPlusCell">
    <w:name w:val="ConsPlusCell"/>
    <w:uiPriority w:val="99"/>
    <w:rsid w:val="00CD71EB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20">
    <w:name w:val="Заголовок 2 Знак"/>
    <w:basedOn w:val="a0"/>
    <w:link w:val="2"/>
    <w:rsid w:val="003401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3401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0151"/>
    <w:rPr>
      <w:sz w:val="16"/>
      <w:szCs w:val="16"/>
    </w:rPr>
  </w:style>
  <w:style w:type="character" w:customStyle="1" w:styleId="31">
    <w:name w:val="Основной текст с отступом 3 Знак1"/>
    <w:basedOn w:val="a0"/>
    <w:semiHidden/>
    <w:rsid w:val="0014549E"/>
    <w:rPr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FA65EB"/>
    <w:pPr>
      <w:spacing w:before="100" w:beforeAutospacing="1" w:after="100" w:afterAutospacing="1"/>
    </w:pPr>
  </w:style>
  <w:style w:type="character" w:customStyle="1" w:styleId="af8">
    <w:name w:val="Основной текст + Курсив"/>
    <w:aliases w:val="Интервал 0 pt1,Основной текст (5) + 14 pt,Не полужирный1,Основной текст (2) + 13 pt1,Полужирный"/>
    <w:basedOn w:val="af5"/>
    <w:rsid w:val="00D81371"/>
    <w:rPr>
      <w:rFonts w:ascii="Times New Roman" w:hAnsi="Times New Roman"/>
      <w:i/>
      <w:iCs/>
      <w:spacing w:val="-10"/>
      <w:sz w:val="27"/>
      <w:szCs w:val="27"/>
      <w:shd w:val="clear" w:color="auto" w:fill="FFFFFF"/>
    </w:rPr>
  </w:style>
  <w:style w:type="paragraph" w:customStyle="1" w:styleId="Style20">
    <w:name w:val="Style20"/>
    <w:basedOn w:val="a"/>
    <w:rsid w:val="00953FD3"/>
    <w:pPr>
      <w:widowControl w:val="0"/>
      <w:autoSpaceDE w:val="0"/>
      <w:autoSpaceDN w:val="0"/>
      <w:adjustRightInd w:val="0"/>
      <w:spacing w:line="302" w:lineRule="exact"/>
      <w:jc w:val="right"/>
    </w:pPr>
    <w:rPr>
      <w:rFonts w:eastAsia="Calibri"/>
    </w:rPr>
  </w:style>
  <w:style w:type="paragraph" w:customStyle="1" w:styleId="Textbody">
    <w:name w:val="Text body"/>
    <w:basedOn w:val="a"/>
    <w:rsid w:val="00953FD3"/>
    <w:pPr>
      <w:widowControl w:val="0"/>
      <w:suppressAutoHyphens/>
      <w:autoSpaceDE w:val="0"/>
      <w:autoSpaceDN w:val="0"/>
      <w:adjustRightInd w:val="0"/>
      <w:spacing w:after="120"/>
    </w:pPr>
    <w:rPr>
      <w:rFonts w:eastAsia="SimSun" w:cs="Mangal"/>
      <w:kern w:val="3"/>
      <w:sz w:val="20"/>
      <w:szCs w:val="20"/>
      <w:lang w:eastAsia="zh-CN" w:bidi="hi-IN"/>
    </w:rPr>
  </w:style>
  <w:style w:type="character" w:styleId="af9">
    <w:name w:val="Strong"/>
    <w:qFormat/>
    <w:rsid w:val="00953FD3"/>
    <w:rPr>
      <w:b/>
      <w:bCs/>
    </w:rPr>
  </w:style>
  <w:style w:type="character" w:customStyle="1" w:styleId="A00">
    <w:name w:val="A0"/>
    <w:rsid w:val="00953FD3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953FD3"/>
    <w:pPr>
      <w:autoSpaceDE w:val="0"/>
      <w:autoSpaceDN w:val="0"/>
      <w:adjustRightInd w:val="0"/>
      <w:spacing w:line="221" w:lineRule="atLeast"/>
    </w:pPr>
  </w:style>
  <w:style w:type="paragraph" w:customStyle="1" w:styleId="ConsNormal">
    <w:name w:val="ConsNormal"/>
    <w:rsid w:val="00952EF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2F5717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F5717"/>
    <w:rPr>
      <w:rFonts w:ascii="Calibri" w:hAnsi="Calibri" w:cs="Calibri"/>
      <w:sz w:val="16"/>
      <w:szCs w:val="16"/>
    </w:rPr>
  </w:style>
  <w:style w:type="paragraph" w:styleId="21">
    <w:name w:val="Body Text 2"/>
    <w:basedOn w:val="a"/>
    <w:link w:val="22"/>
    <w:rsid w:val="00671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71001"/>
    <w:rPr>
      <w:sz w:val="24"/>
      <w:szCs w:val="24"/>
    </w:rPr>
  </w:style>
  <w:style w:type="paragraph" w:customStyle="1" w:styleId="acxsplast">
    <w:name w:val="acxsplast"/>
    <w:basedOn w:val="a"/>
    <w:rsid w:val="009B6CF1"/>
    <w:pPr>
      <w:spacing w:before="100" w:beforeAutospacing="1" w:after="100" w:afterAutospacing="1"/>
    </w:pPr>
  </w:style>
  <w:style w:type="character" w:customStyle="1" w:styleId="msonormal0">
    <w:name w:val="msonormal"/>
    <w:basedOn w:val="a0"/>
    <w:rsid w:val="007E544E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7E232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23">
    <w:name w:val="Основной текст (2)_"/>
    <w:basedOn w:val="a0"/>
    <w:link w:val="24"/>
    <w:rsid w:val="005F7979"/>
    <w:rPr>
      <w:b/>
      <w:bCs/>
      <w:sz w:val="29"/>
      <w:szCs w:val="29"/>
      <w:shd w:val="clear" w:color="auto" w:fill="FFFFFF"/>
    </w:rPr>
  </w:style>
  <w:style w:type="character" w:customStyle="1" w:styleId="afa">
    <w:name w:val="Основной текст_"/>
    <w:basedOn w:val="a0"/>
    <w:link w:val="25"/>
    <w:rsid w:val="005F7979"/>
    <w:rPr>
      <w:sz w:val="29"/>
      <w:szCs w:val="29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5F7979"/>
    <w:rPr>
      <w:b/>
      <w:bCs/>
      <w:spacing w:val="-10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7979"/>
    <w:pPr>
      <w:widowControl w:val="0"/>
      <w:shd w:val="clear" w:color="auto" w:fill="FFFFFF"/>
      <w:spacing w:line="322" w:lineRule="exact"/>
      <w:jc w:val="center"/>
    </w:pPr>
    <w:rPr>
      <w:b/>
      <w:bCs/>
      <w:sz w:val="29"/>
      <w:szCs w:val="29"/>
    </w:rPr>
  </w:style>
  <w:style w:type="paragraph" w:customStyle="1" w:styleId="25">
    <w:name w:val="Основной текст2"/>
    <w:basedOn w:val="a"/>
    <w:link w:val="afa"/>
    <w:rsid w:val="005F7979"/>
    <w:pPr>
      <w:widowControl w:val="0"/>
      <w:shd w:val="clear" w:color="auto" w:fill="FFFFFF"/>
      <w:spacing w:before="300" w:after="840" w:line="0" w:lineRule="atLeast"/>
    </w:pPr>
    <w:rPr>
      <w:sz w:val="29"/>
      <w:szCs w:val="29"/>
    </w:rPr>
  </w:style>
  <w:style w:type="paragraph" w:customStyle="1" w:styleId="35">
    <w:name w:val="Основной текст (3)"/>
    <w:basedOn w:val="a"/>
    <w:link w:val="34"/>
    <w:rsid w:val="005F7979"/>
    <w:pPr>
      <w:widowControl w:val="0"/>
      <w:shd w:val="clear" w:color="auto" w:fill="FFFFFF"/>
      <w:spacing w:before="60" w:after="840" w:line="0" w:lineRule="atLeast"/>
      <w:jc w:val="center"/>
    </w:pPr>
    <w:rPr>
      <w:b/>
      <w:bCs/>
      <w:spacing w:val="-10"/>
      <w:sz w:val="19"/>
      <w:szCs w:val="19"/>
    </w:rPr>
  </w:style>
  <w:style w:type="character" w:customStyle="1" w:styleId="Exact">
    <w:name w:val="Основной текст Exact"/>
    <w:basedOn w:val="a0"/>
    <w:rsid w:val="005F7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afb">
    <w:name w:val="Подпись к картинке_"/>
    <w:basedOn w:val="a0"/>
    <w:link w:val="afc"/>
    <w:rsid w:val="005F7979"/>
    <w:rPr>
      <w:shd w:val="clear" w:color="auto" w:fill="FFFFFF"/>
    </w:rPr>
  </w:style>
  <w:style w:type="paragraph" w:customStyle="1" w:styleId="afc">
    <w:name w:val="Подпись к картинке"/>
    <w:basedOn w:val="a"/>
    <w:link w:val="afb"/>
    <w:rsid w:val="005F7979"/>
    <w:pPr>
      <w:widowControl w:val="0"/>
      <w:shd w:val="clear" w:color="auto" w:fill="FFFFFF"/>
      <w:spacing w:line="302" w:lineRule="exact"/>
      <w:ind w:firstLine="1860"/>
    </w:pPr>
    <w:rPr>
      <w:sz w:val="20"/>
      <w:szCs w:val="20"/>
    </w:rPr>
  </w:style>
  <w:style w:type="paragraph" w:customStyle="1" w:styleId="14">
    <w:name w:val="Цитата1"/>
    <w:basedOn w:val="a"/>
    <w:rsid w:val="00F439F0"/>
    <w:pPr>
      <w:suppressAutoHyphens/>
      <w:ind w:left="-851" w:right="-625"/>
      <w:jc w:val="both"/>
    </w:pPr>
    <w:rPr>
      <w:sz w:val="28"/>
      <w:szCs w:val="20"/>
    </w:rPr>
  </w:style>
  <w:style w:type="paragraph" w:customStyle="1" w:styleId="14-15">
    <w:name w:val="текст14-15"/>
    <w:basedOn w:val="a"/>
    <w:rsid w:val="00F439F0"/>
    <w:pPr>
      <w:suppressAutoHyphens/>
      <w:spacing w:line="360" w:lineRule="auto"/>
      <w:ind w:firstLine="720"/>
      <w:jc w:val="both"/>
    </w:pPr>
    <w:rPr>
      <w:sz w:val="28"/>
      <w:szCs w:val="20"/>
    </w:rPr>
  </w:style>
  <w:style w:type="character" w:customStyle="1" w:styleId="extended-textshort">
    <w:name w:val="extended-text__short"/>
    <w:basedOn w:val="a0"/>
    <w:rsid w:val="00EA3D50"/>
  </w:style>
  <w:style w:type="paragraph" w:customStyle="1" w:styleId="15">
    <w:name w:val="Без интервала1"/>
    <w:rsid w:val="00FC368B"/>
    <w:rPr>
      <w:rFonts w:ascii="Calibri" w:hAnsi="Calibri"/>
      <w:sz w:val="22"/>
      <w:szCs w:val="22"/>
    </w:rPr>
  </w:style>
  <w:style w:type="paragraph" w:customStyle="1" w:styleId="p2">
    <w:name w:val="p2"/>
    <w:basedOn w:val="a"/>
    <w:rsid w:val="002044A5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3"/>
    <w:uiPriority w:val="39"/>
    <w:rsid w:val="00C452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4)"/>
    <w:basedOn w:val="a"/>
    <w:rsid w:val="00C4528D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1624-9A21-4548-BAB6-DAE51753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8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for non-commercial usage</Company>
  <LinksUpToDate>false</LinksUpToDate>
  <CharactersWithSpaces>16335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Turovo</cp:lastModifiedBy>
  <cp:revision>30</cp:revision>
  <cp:lastPrinted>2022-11-17T08:29:00Z</cp:lastPrinted>
  <dcterms:created xsi:type="dcterms:W3CDTF">2017-06-22T04:08:00Z</dcterms:created>
  <dcterms:modified xsi:type="dcterms:W3CDTF">2022-11-18T04:44:00Z</dcterms:modified>
</cp:coreProperties>
</file>