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14" w:rsidRPr="00F00D61" w:rsidRDefault="006F0514" w:rsidP="006F0514">
      <w:pPr>
        <w:shd w:val="clear" w:color="auto" w:fill="FFFFFF"/>
        <w:jc w:val="center"/>
      </w:pPr>
      <w:r>
        <w:rPr>
          <w:noProof/>
        </w:rPr>
        <w:drawing>
          <wp:inline distT="0" distB="0" distL="0" distR="0">
            <wp:extent cx="417937" cy="504000"/>
            <wp:effectExtent l="19050" t="0" r="1163" b="0"/>
            <wp:docPr id="1" name="Рисунок 1" descr="abansky_rayo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bansky_rayon_gerb"/>
                    <pic:cNvPicPr>
                      <a:picLocks noChangeAspect="1" noChangeArrowheads="1"/>
                    </pic:cNvPicPr>
                  </pic:nvPicPr>
                  <pic:blipFill>
                    <a:blip r:embed="rId4" cstate="print"/>
                    <a:srcRect/>
                    <a:stretch>
                      <a:fillRect/>
                    </a:stretch>
                  </pic:blipFill>
                  <pic:spPr bwMode="auto">
                    <a:xfrm>
                      <a:off x="0" y="0"/>
                      <a:ext cx="417937" cy="504000"/>
                    </a:xfrm>
                    <a:prstGeom prst="rect">
                      <a:avLst/>
                    </a:prstGeom>
                    <a:noFill/>
                    <a:ln w="9525">
                      <a:noFill/>
                      <a:miter lim="800000"/>
                      <a:headEnd/>
                      <a:tailEnd/>
                    </a:ln>
                  </pic:spPr>
                </pic:pic>
              </a:graphicData>
            </a:graphic>
          </wp:inline>
        </w:drawing>
      </w:r>
    </w:p>
    <w:p w:rsidR="006F0514" w:rsidRPr="00025B34" w:rsidRDefault="006F0514" w:rsidP="00025B34">
      <w:pPr>
        <w:pStyle w:val="a5"/>
        <w:jc w:val="center"/>
        <w:rPr>
          <w:rFonts w:ascii="Times New Roman" w:hAnsi="Times New Roman"/>
          <w:sz w:val="28"/>
          <w:szCs w:val="28"/>
        </w:rPr>
      </w:pPr>
      <w:r w:rsidRPr="00025B34">
        <w:rPr>
          <w:rFonts w:ascii="Times New Roman" w:hAnsi="Times New Roman"/>
          <w:sz w:val="28"/>
          <w:szCs w:val="28"/>
        </w:rPr>
        <w:t xml:space="preserve">АДМИНИСТРАЦИЯ </w:t>
      </w:r>
      <w:r w:rsidR="00025B34">
        <w:rPr>
          <w:rFonts w:ascii="Times New Roman" w:hAnsi="Times New Roman"/>
          <w:sz w:val="28"/>
          <w:szCs w:val="28"/>
        </w:rPr>
        <w:t>ТУРОВСКОГО</w:t>
      </w:r>
      <w:r w:rsidRPr="00025B34">
        <w:rPr>
          <w:rFonts w:ascii="Times New Roman" w:hAnsi="Times New Roman"/>
          <w:sz w:val="28"/>
          <w:szCs w:val="28"/>
        </w:rPr>
        <w:t xml:space="preserve"> СЕЛЬСОВЕТА</w:t>
      </w:r>
    </w:p>
    <w:p w:rsidR="006F0514" w:rsidRDefault="006F0514" w:rsidP="00025B34">
      <w:pPr>
        <w:pStyle w:val="a5"/>
        <w:jc w:val="center"/>
        <w:rPr>
          <w:rFonts w:ascii="Times New Roman" w:hAnsi="Times New Roman"/>
          <w:sz w:val="28"/>
          <w:szCs w:val="28"/>
        </w:rPr>
      </w:pPr>
      <w:r w:rsidRPr="00025B34">
        <w:rPr>
          <w:rFonts w:ascii="Times New Roman" w:hAnsi="Times New Roman"/>
          <w:sz w:val="28"/>
          <w:szCs w:val="28"/>
        </w:rPr>
        <w:t>АБАНСКОГО РАЙОНА КРАСНОЯРСКОГО КРАЯ</w:t>
      </w:r>
    </w:p>
    <w:p w:rsidR="00025B34" w:rsidRPr="00025B34" w:rsidRDefault="00025B34" w:rsidP="00025B34">
      <w:pPr>
        <w:pStyle w:val="a5"/>
        <w:jc w:val="center"/>
        <w:rPr>
          <w:rFonts w:ascii="Times New Roman" w:hAnsi="Times New Roman"/>
          <w:sz w:val="28"/>
          <w:szCs w:val="28"/>
        </w:rPr>
      </w:pPr>
    </w:p>
    <w:p w:rsidR="006F0514" w:rsidRDefault="006F0514" w:rsidP="00025B34">
      <w:pPr>
        <w:spacing w:after="0" w:line="240" w:lineRule="auto"/>
        <w:jc w:val="center"/>
        <w:rPr>
          <w:rFonts w:ascii="Times New Roman" w:hAnsi="Times New Roman"/>
          <w:sz w:val="28"/>
          <w:szCs w:val="28"/>
        </w:rPr>
      </w:pPr>
      <w:r w:rsidRPr="00025B34">
        <w:rPr>
          <w:rFonts w:ascii="Times New Roman" w:hAnsi="Times New Roman"/>
          <w:sz w:val="28"/>
          <w:szCs w:val="28"/>
        </w:rPr>
        <w:t>ПОСТАНОВЛЕНИЕ</w:t>
      </w:r>
    </w:p>
    <w:p w:rsidR="00025B34" w:rsidRPr="00025B34" w:rsidRDefault="00025B34" w:rsidP="00025B34">
      <w:pPr>
        <w:spacing w:after="0" w:line="240" w:lineRule="auto"/>
        <w:jc w:val="center"/>
        <w:rPr>
          <w:rFonts w:ascii="Times New Roman" w:hAnsi="Times New Roman"/>
          <w:sz w:val="28"/>
          <w:szCs w:val="28"/>
        </w:rPr>
      </w:pPr>
    </w:p>
    <w:p w:rsidR="006F0514" w:rsidRPr="006F0514" w:rsidRDefault="00014B76" w:rsidP="00025B34">
      <w:pPr>
        <w:spacing w:after="0" w:line="240" w:lineRule="auto"/>
        <w:rPr>
          <w:rFonts w:ascii="Times New Roman" w:hAnsi="Times New Roman"/>
          <w:sz w:val="26"/>
          <w:szCs w:val="26"/>
        </w:rPr>
      </w:pPr>
      <w:r>
        <w:rPr>
          <w:rFonts w:ascii="Times New Roman" w:hAnsi="Times New Roman"/>
          <w:sz w:val="26"/>
          <w:szCs w:val="26"/>
        </w:rPr>
        <w:t>12.12.</w:t>
      </w:r>
      <w:r w:rsidR="006F0514" w:rsidRPr="006F0514">
        <w:rPr>
          <w:rFonts w:ascii="Times New Roman" w:hAnsi="Times New Roman"/>
          <w:sz w:val="26"/>
          <w:szCs w:val="26"/>
        </w:rPr>
        <w:t xml:space="preserve">2022                                         </w:t>
      </w:r>
      <w:r>
        <w:rPr>
          <w:rFonts w:ascii="Times New Roman" w:hAnsi="Times New Roman"/>
          <w:sz w:val="26"/>
          <w:szCs w:val="26"/>
        </w:rPr>
        <w:t xml:space="preserve">   </w:t>
      </w:r>
      <w:r w:rsidR="00025B34">
        <w:rPr>
          <w:rFonts w:ascii="Times New Roman" w:hAnsi="Times New Roman"/>
          <w:sz w:val="26"/>
          <w:szCs w:val="26"/>
        </w:rPr>
        <w:t>с. Турово</w:t>
      </w:r>
      <w:r w:rsidR="006F0514" w:rsidRPr="006F0514">
        <w:rPr>
          <w:rFonts w:ascii="Times New Roman" w:hAnsi="Times New Roman"/>
          <w:sz w:val="26"/>
          <w:szCs w:val="26"/>
        </w:rPr>
        <w:t xml:space="preserve">    </w:t>
      </w:r>
      <w:r w:rsidR="0069528F">
        <w:rPr>
          <w:rFonts w:ascii="Times New Roman" w:hAnsi="Times New Roman"/>
          <w:sz w:val="26"/>
          <w:szCs w:val="26"/>
        </w:rPr>
        <w:t xml:space="preserve">               </w:t>
      </w:r>
      <w:r w:rsidR="006F0514" w:rsidRPr="006F0514">
        <w:rPr>
          <w:rFonts w:ascii="Times New Roman" w:hAnsi="Times New Roman"/>
          <w:sz w:val="26"/>
          <w:szCs w:val="26"/>
        </w:rPr>
        <w:t xml:space="preserve">                    </w:t>
      </w:r>
      <w:r>
        <w:rPr>
          <w:rFonts w:ascii="Times New Roman" w:hAnsi="Times New Roman"/>
          <w:sz w:val="26"/>
          <w:szCs w:val="26"/>
        </w:rPr>
        <w:t xml:space="preserve">                </w:t>
      </w:r>
      <w:r w:rsidR="006F0514" w:rsidRPr="006F0514">
        <w:rPr>
          <w:rFonts w:ascii="Times New Roman" w:hAnsi="Times New Roman"/>
          <w:sz w:val="26"/>
          <w:szCs w:val="26"/>
        </w:rPr>
        <w:t xml:space="preserve"> </w:t>
      </w:r>
      <w:r>
        <w:rPr>
          <w:rFonts w:ascii="Times New Roman" w:hAnsi="Times New Roman"/>
          <w:sz w:val="26"/>
          <w:szCs w:val="26"/>
        </w:rPr>
        <w:t>№ 63</w:t>
      </w:r>
    </w:p>
    <w:p w:rsidR="006F0514" w:rsidRPr="006F0514" w:rsidRDefault="006F0514" w:rsidP="00025B34">
      <w:pPr>
        <w:spacing w:after="0" w:line="240" w:lineRule="auto"/>
        <w:rPr>
          <w:sz w:val="26"/>
          <w:szCs w:val="26"/>
        </w:rPr>
      </w:pPr>
    </w:p>
    <w:tbl>
      <w:tblPr>
        <w:tblW w:w="9355" w:type="dxa"/>
        <w:tblInd w:w="108" w:type="dxa"/>
        <w:tblLayout w:type="fixed"/>
        <w:tblLook w:val="04A0"/>
      </w:tblPr>
      <w:tblGrid>
        <w:gridCol w:w="4706"/>
        <w:gridCol w:w="4649"/>
      </w:tblGrid>
      <w:tr w:rsidR="006F0514" w:rsidRPr="006F0514" w:rsidTr="006F0514">
        <w:tc>
          <w:tcPr>
            <w:tcW w:w="4706" w:type="dxa"/>
            <w:tcBorders>
              <w:top w:val="nil"/>
              <w:left w:val="nil"/>
              <w:bottom w:val="nil"/>
              <w:right w:val="nil"/>
            </w:tcBorders>
          </w:tcPr>
          <w:p w:rsidR="006F0514" w:rsidRPr="006F0514" w:rsidRDefault="006F0514" w:rsidP="00025B34">
            <w:pPr>
              <w:widowControl w:val="0"/>
              <w:spacing w:after="0" w:line="192" w:lineRule="auto"/>
              <w:contextualSpacing/>
              <w:jc w:val="both"/>
              <w:rPr>
                <w:rFonts w:ascii="Times New Roman" w:hAnsi="Times New Roman"/>
                <w:sz w:val="26"/>
                <w:szCs w:val="26"/>
              </w:rPr>
            </w:pPr>
            <w:r w:rsidRPr="006F0514">
              <w:rPr>
                <w:rFonts w:ascii="Times New Roman" w:hAnsi="Times New Roman"/>
                <w:sz w:val="26"/>
                <w:szCs w:val="26"/>
              </w:rPr>
              <w:t xml:space="preserve">Об утверждении Положения о контрактном управляющем </w:t>
            </w:r>
            <w:r w:rsidR="00025B34">
              <w:rPr>
                <w:rFonts w:ascii="Times New Roman" w:hAnsi="Times New Roman"/>
                <w:sz w:val="26"/>
                <w:szCs w:val="26"/>
              </w:rPr>
              <w:t>Туровского</w:t>
            </w:r>
            <w:r w:rsidRPr="006F0514">
              <w:rPr>
                <w:rFonts w:ascii="Times New Roman" w:hAnsi="Times New Roman"/>
                <w:sz w:val="26"/>
                <w:szCs w:val="26"/>
              </w:rPr>
              <w:t xml:space="preserve"> сельсовета Абанского района Красноярского края</w:t>
            </w:r>
          </w:p>
          <w:p w:rsidR="006F0514" w:rsidRPr="006F0514" w:rsidRDefault="006F0514" w:rsidP="00025B34">
            <w:pPr>
              <w:widowControl w:val="0"/>
              <w:spacing w:after="0" w:line="240" w:lineRule="auto"/>
              <w:contextualSpacing/>
              <w:rPr>
                <w:rFonts w:ascii="Times New Roman" w:hAnsi="Times New Roman"/>
                <w:sz w:val="26"/>
                <w:szCs w:val="26"/>
              </w:rPr>
            </w:pPr>
          </w:p>
        </w:tc>
        <w:tc>
          <w:tcPr>
            <w:tcW w:w="4649" w:type="dxa"/>
            <w:tcBorders>
              <w:top w:val="nil"/>
              <w:left w:val="nil"/>
              <w:bottom w:val="nil"/>
              <w:right w:val="nil"/>
            </w:tcBorders>
          </w:tcPr>
          <w:p w:rsidR="006F0514" w:rsidRPr="006F0514" w:rsidRDefault="006F0514" w:rsidP="00025B34">
            <w:pPr>
              <w:widowControl w:val="0"/>
              <w:spacing w:after="0" w:line="240" w:lineRule="auto"/>
              <w:contextualSpacing/>
              <w:rPr>
                <w:rFonts w:ascii="Times New Roman" w:hAnsi="Times New Roman"/>
                <w:sz w:val="26"/>
                <w:szCs w:val="26"/>
              </w:rPr>
            </w:pPr>
          </w:p>
        </w:tc>
      </w:tr>
    </w:tbl>
    <w:p w:rsidR="006F0514" w:rsidRPr="006F0514" w:rsidRDefault="006F0514" w:rsidP="006F0514">
      <w:pPr>
        <w:shd w:val="clear" w:color="auto" w:fill="FFFFFF"/>
        <w:spacing w:after="0" w:line="240" w:lineRule="auto"/>
        <w:contextualSpacing/>
        <w:textAlignment w:val="baseline"/>
        <w:rPr>
          <w:rFonts w:ascii="Times New Roman" w:hAnsi="Times New Roman"/>
          <w:spacing w:val="2"/>
          <w:sz w:val="26"/>
          <w:szCs w:val="26"/>
        </w:rPr>
      </w:pPr>
    </w:p>
    <w:p w:rsidR="00025B34" w:rsidRDefault="006F0514" w:rsidP="006F0514">
      <w:pPr>
        <w:shd w:val="clear" w:color="auto" w:fill="FFFFFF"/>
        <w:spacing w:after="0" w:line="240" w:lineRule="auto"/>
        <w:ind w:firstLine="709"/>
        <w:contextualSpacing/>
        <w:jc w:val="both"/>
        <w:textAlignment w:val="baseline"/>
        <w:rPr>
          <w:rFonts w:ascii="Times New Roman" w:hAnsi="Times New Roman"/>
          <w:spacing w:val="2"/>
          <w:sz w:val="26"/>
          <w:szCs w:val="26"/>
        </w:rPr>
      </w:pPr>
      <w:r w:rsidRPr="006F0514">
        <w:rPr>
          <w:rFonts w:ascii="Times New Roman" w:hAnsi="Times New Roman"/>
          <w:spacing w:val="2"/>
          <w:sz w:val="26"/>
          <w:szCs w:val="26"/>
        </w:rPr>
        <w:t xml:space="preserve">В соответствии с пунктом 2 статьи 38 </w:t>
      </w:r>
      <w:r w:rsidRPr="006F0514">
        <w:rPr>
          <w:rFonts w:ascii="Times New Roman" w:hAnsi="Times New Roman"/>
          <w:bCs/>
          <w:sz w:val="26"/>
          <w:szCs w:val="2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F0514">
        <w:rPr>
          <w:rFonts w:ascii="Times New Roman" w:hAnsi="Times New Roman"/>
          <w:spacing w:val="2"/>
          <w:sz w:val="26"/>
          <w:szCs w:val="26"/>
        </w:rPr>
        <w:t xml:space="preserve">, на основании статьи 59 Устава </w:t>
      </w:r>
      <w:r w:rsidR="00025B34">
        <w:rPr>
          <w:rFonts w:ascii="Times New Roman" w:hAnsi="Times New Roman"/>
          <w:spacing w:val="2"/>
          <w:sz w:val="26"/>
          <w:szCs w:val="26"/>
        </w:rPr>
        <w:t>Туровского</w:t>
      </w:r>
      <w:r w:rsidRPr="006F0514">
        <w:rPr>
          <w:rFonts w:ascii="Times New Roman" w:hAnsi="Times New Roman"/>
          <w:spacing w:val="2"/>
          <w:sz w:val="26"/>
          <w:szCs w:val="26"/>
        </w:rPr>
        <w:t xml:space="preserve"> сельсовета Абанского района Красноярского края, </w:t>
      </w:r>
      <w:r w:rsidR="00025B34">
        <w:rPr>
          <w:rFonts w:ascii="Times New Roman" w:hAnsi="Times New Roman"/>
          <w:spacing w:val="2"/>
          <w:sz w:val="26"/>
          <w:szCs w:val="26"/>
        </w:rPr>
        <w:t xml:space="preserve">    </w:t>
      </w:r>
    </w:p>
    <w:p w:rsidR="006F0514" w:rsidRPr="006F0514" w:rsidRDefault="006F0514" w:rsidP="006F0514">
      <w:pPr>
        <w:shd w:val="clear" w:color="auto" w:fill="FFFFFF"/>
        <w:spacing w:after="0" w:line="240" w:lineRule="auto"/>
        <w:ind w:firstLine="709"/>
        <w:contextualSpacing/>
        <w:jc w:val="both"/>
        <w:textAlignment w:val="baseline"/>
        <w:rPr>
          <w:rFonts w:ascii="Times New Roman" w:hAnsi="Times New Roman"/>
          <w:sz w:val="26"/>
          <w:szCs w:val="26"/>
        </w:rPr>
      </w:pPr>
      <w:r w:rsidRPr="006F0514">
        <w:rPr>
          <w:rFonts w:ascii="Times New Roman" w:hAnsi="Times New Roman"/>
          <w:spacing w:val="2"/>
          <w:sz w:val="26"/>
          <w:szCs w:val="26"/>
        </w:rPr>
        <w:t>ПОСТАНАВЛЯЮ:</w:t>
      </w:r>
    </w:p>
    <w:p w:rsidR="006F0514" w:rsidRPr="006F0514" w:rsidRDefault="006F0514" w:rsidP="006F0514">
      <w:pPr>
        <w:shd w:val="clear" w:color="auto" w:fill="FFFFFF"/>
        <w:spacing w:after="0" w:line="240" w:lineRule="auto"/>
        <w:ind w:firstLine="709"/>
        <w:contextualSpacing/>
        <w:jc w:val="both"/>
        <w:textAlignment w:val="baseline"/>
        <w:rPr>
          <w:rFonts w:ascii="Times New Roman" w:hAnsi="Times New Roman"/>
          <w:sz w:val="26"/>
          <w:szCs w:val="26"/>
        </w:rPr>
      </w:pPr>
      <w:r w:rsidRPr="006F0514">
        <w:rPr>
          <w:rFonts w:ascii="Times New Roman" w:hAnsi="Times New Roman"/>
          <w:spacing w:val="2"/>
          <w:sz w:val="26"/>
          <w:szCs w:val="26"/>
        </w:rPr>
        <w:t xml:space="preserve">1. Утвердить Положение о контрактном управляющем </w:t>
      </w:r>
      <w:r w:rsidR="00025B34">
        <w:rPr>
          <w:rFonts w:ascii="Times New Roman" w:hAnsi="Times New Roman"/>
          <w:spacing w:val="2"/>
          <w:sz w:val="26"/>
          <w:szCs w:val="26"/>
        </w:rPr>
        <w:t>Туровского</w:t>
      </w:r>
      <w:r w:rsidRPr="006F0514">
        <w:rPr>
          <w:rFonts w:ascii="Times New Roman" w:hAnsi="Times New Roman"/>
          <w:spacing w:val="2"/>
          <w:sz w:val="26"/>
          <w:szCs w:val="26"/>
        </w:rPr>
        <w:t xml:space="preserve"> сельсовета Абанского района Красноярского края </w:t>
      </w:r>
      <w:r w:rsidR="00025B34">
        <w:rPr>
          <w:rFonts w:ascii="Times New Roman" w:hAnsi="Times New Roman"/>
          <w:spacing w:val="2"/>
          <w:sz w:val="26"/>
          <w:szCs w:val="26"/>
        </w:rPr>
        <w:t>согласно приложению.</w:t>
      </w:r>
    </w:p>
    <w:p w:rsidR="00EB591B" w:rsidRPr="00EB591B" w:rsidRDefault="006F0514" w:rsidP="00EB591B">
      <w:pPr>
        <w:pStyle w:val="a5"/>
        <w:ind w:firstLine="709"/>
        <w:jc w:val="both"/>
        <w:rPr>
          <w:rFonts w:ascii="Times New Roman" w:hAnsi="Times New Roman"/>
          <w:sz w:val="26"/>
          <w:szCs w:val="26"/>
        </w:rPr>
      </w:pPr>
      <w:r w:rsidRPr="00EB591B">
        <w:rPr>
          <w:rFonts w:ascii="Times New Roman" w:hAnsi="Times New Roman"/>
          <w:sz w:val="26"/>
          <w:szCs w:val="26"/>
        </w:rPr>
        <w:t xml:space="preserve">2. </w:t>
      </w:r>
      <w:r w:rsidR="00EB591B" w:rsidRPr="00EB591B">
        <w:rPr>
          <w:rFonts w:ascii="Times New Roman" w:hAnsi="Times New Roman"/>
          <w:sz w:val="26"/>
          <w:szCs w:val="26"/>
        </w:rPr>
        <w:t>Настоящее постановление вступает в силу после его официального опубликования  в газете «Сельские вести» и подлежит размещению на официальном сайте администрации Туровского сельсовета в сети «Интернет».</w:t>
      </w:r>
    </w:p>
    <w:p w:rsidR="006F0514" w:rsidRPr="00EB591B" w:rsidRDefault="006F0514" w:rsidP="00EB591B">
      <w:pPr>
        <w:spacing w:after="0" w:line="240" w:lineRule="auto"/>
        <w:ind w:firstLine="709"/>
        <w:jc w:val="both"/>
        <w:rPr>
          <w:rFonts w:ascii="Times New Roman" w:hAnsi="Times New Roman"/>
          <w:sz w:val="26"/>
          <w:szCs w:val="26"/>
        </w:rPr>
      </w:pPr>
      <w:r w:rsidRPr="00EB591B">
        <w:rPr>
          <w:rFonts w:ascii="Times New Roman" w:hAnsi="Times New Roman"/>
          <w:spacing w:val="2"/>
          <w:sz w:val="26"/>
          <w:szCs w:val="26"/>
        </w:rPr>
        <w:t xml:space="preserve">4. </w:t>
      </w:r>
      <w:proofErr w:type="gramStart"/>
      <w:r w:rsidRPr="00EB591B">
        <w:rPr>
          <w:rFonts w:ascii="Times New Roman" w:hAnsi="Times New Roman"/>
          <w:spacing w:val="2"/>
          <w:sz w:val="26"/>
          <w:szCs w:val="26"/>
        </w:rPr>
        <w:t>Контроль за</w:t>
      </w:r>
      <w:proofErr w:type="gramEnd"/>
      <w:r w:rsidRPr="00EB591B">
        <w:rPr>
          <w:rFonts w:ascii="Times New Roman" w:hAnsi="Times New Roman"/>
          <w:spacing w:val="2"/>
          <w:sz w:val="26"/>
          <w:szCs w:val="26"/>
        </w:rPr>
        <w:t xml:space="preserve"> исполнением настоящего постановления оставляю за собой.</w:t>
      </w:r>
    </w:p>
    <w:p w:rsidR="006F0514" w:rsidRDefault="006F0514" w:rsidP="006F0514">
      <w:pPr>
        <w:shd w:val="clear" w:color="auto" w:fill="FFFFFF"/>
        <w:spacing w:after="0" w:line="240" w:lineRule="auto"/>
        <w:contextualSpacing/>
        <w:jc w:val="right"/>
        <w:textAlignment w:val="baseline"/>
        <w:rPr>
          <w:rFonts w:ascii="Times New Roman" w:hAnsi="Times New Roman"/>
          <w:spacing w:val="2"/>
          <w:sz w:val="28"/>
          <w:szCs w:val="28"/>
        </w:rPr>
      </w:pPr>
    </w:p>
    <w:p w:rsidR="006F0514" w:rsidRDefault="006F0514" w:rsidP="006F0514">
      <w:pPr>
        <w:spacing w:after="0" w:line="240" w:lineRule="auto"/>
        <w:ind w:left="4860"/>
        <w:contextualSpacing/>
        <w:jc w:val="center"/>
        <w:rPr>
          <w:rFonts w:ascii="Times New Roman" w:hAnsi="Times New Roman"/>
          <w:sz w:val="28"/>
          <w:szCs w:val="28"/>
        </w:rPr>
      </w:pPr>
    </w:p>
    <w:p w:rsidR="006F0514" w:rsidRDefault="006F0514" w:rsidP="006F0514">
      <w:pPr>
        <w:spacing w:after="0" w:line="240" w:lineRule="auto"/>
        <w:ind w:left="4860"/>
        <w:contextualSpacing/>
        <w:jc w:val="center"/>
        <w:rPr>
          <w:rFonts w:ascii="Times New Roman" w:hAnsi="Times New Roman"/>
          <w:sz w:val="28"/>
          <w:szCs w:val="28"/>
        </w:rPr>
      </w:pPr>
    </w:p>
    <w:p w:rsidR="006F0514" w:rsidRPr="006F0514" w:rsidRDefault="006F0514" w:rsidP="006F0514">
      <w:pPr>
        <w:spacing w:after="0" w:line="240" w:lineRule="auto"/>
        <w:contextualSpacing/>
        <w:rPr>
          <w:rFonts w:ascii="Times New Roman" w:hAnsi="Times New Roman"/>
          <w:sz w:val="26"/>
          <w:szCs w:val="26"/>
        </w:rPr>
      </w:pPr>
      <w:r w:rsidRPr="006F0514">
        <w:rPr>
          <w:rFonts w:ascii="Times New Roman" w:hAnsi="Times New Roman"/>
          <w:sz w:val="26"/>
          <w:szCs w:val="26"/>
        </w:rPr>
        <w:t xml:space="preserve">Глава </w:t>
      </w:r>
      <w:r w:rsidR="00025B34">
        <w:rPr>
          <w:rFonts w:ascii="Times New Roman" w:hAnsi="Times New Roman"/>
          <w:sz w:val="26"/>
          <w:szCs w:val="26"/>
        </w:rPr>
        <w:t>Туровского</w:t>
      </w:r>
      <w:r w:rsidRPr="006F0514">
        <w:rPr>
          <w:rFonts w:ascii="Times New Roman" w:hAnsi="Times New Roman"/>
          <w:sz w:val="26"/>
          <w:szCs w:val="26"/>
        </w:rPr>
        <w:t xml:space="preserve"> сельсовета         </w:t>
      </w:r>
      <w:r>
        <w:rPr>
          <w:rFonts w:ascii="Times New Roman" w:hAnsi="Times New Roman"/>
          <w:sz w:val="26"/>
          <w:szCs w:val="26"/>
        </w:rPr>
        <w:t xml:space="preserve">                                           </w:t>
      </w:r>
      <w:r w:rsidRPr="006F0514">
        <w:rPr>
          <w:rFonts w:ascii="Times New Roman" w:hAnsi="Times New Roman"/>
          <w:sz w:val="26"/>
          <w:szCs w:val="26"/>
        </w:rPr>
        <w:t xml:space="preserve">               </w:t>
      </w:r>
      <w:r w:rsidR="00025B34">
        <w:rPr>
          <w:rFonts w:ascii="Times New Roman" w:hAnsi="Times New Roman"/>
          <w:sz w:val="26"/>
          <w:szCs w:val="26"/>
        </w:rPr>
        <w:t>Е.А. Черкасова</w:t>
      </w:r>
    </w:p>
    <w:p w:rsidR="006F0514" w:rsidRDefault="006F0514" w:rsidP="006F0514">
      <w:pPr>
        <w:spacing w:after="0" w:line="240" w:lineRule="auto"/>
        <w:ind w:left="4860"/>
        <w:contextualSpacing/>
        <w:rPr>
          <w:rFonts w:ascii="Times New Roman" w:hAnsi="Times New Roman"/>
          <w:sz w:val="28"/>
          <w:szCs w:val="28"/>
        </w:rPr>
      </w:pPr>
    </w:p>
    <w:p w:rsidR="006F0514" w:rsidRDefault="006F0514" w:rsidP="006F0514">
      <w:pPr>
        <w:spacing w:after="0" w:line="240" w:lineRule="auto"/>
        <w:ind w:left="4860"/>
        <w:contextualSpacing/>
        <w:rPr>
          <w:rFonts w:ascii="Times New Roman" w:hAnsi="Times New Roman"/>
          <w:sz w:val="28"/>
          <w:szCs w:val="28"/>
        </w:rPr>
      </w:pPr>
    </w:p>
    <w:p w:rsidR="006F0514" w:rsidRDefault="006F0514" w:rsidP="006F0514">
      <w:pPr>
        <w:spacing w:after="0" w:line="240" w:lineRule="auto"/>
        <w:ind w:left="4860"/>
        <w:contextualSpacing/>
        <w:rPr>
          <w:rFonts w:ascii="Times New Roman" w:hAnsi="Times New Roman"/>
          <w:sz w:val="28"/>
          <w:szCs w:val="28"/>
        </w:rPr>
      </w:pPr>
    </w:p>
    <w:p w:rsidR="006F0514" w:rsidRDefault="006F0514" w:rsidP="006F0514">
      <w:pPr>
        <w:spacing w:after="0" w:line="240" w:lineRule="auto"/>
        <w:ind w:left="4860"/>
        <w:contextualSpacing/>
        <w:rPr>
          <w:rFonts w:ascii="Times New Roman" w:hAnsi="Times New Roman"/>
          <w:sz w:val="28"/>
          <w:szCs w:val="28"/>
        </w:rPr>
      </w:pPr>
    </w:p>
    <w:p w:rsidR="006F0514" w:rsidRDefault="006F0514" w:rsidP="006F0514">
      <w:pPr>
        <w:spacing w:after="0" w:line="240" w:lineRule="auto"/>
        <w:ind w:left="4860"/>
        <w:contextualSpacing/>
        <w:rPr>
          <w:rFonts w:ascii="Times New Roman" w:hAnsi="Times New Roman"/>
          <w:sz w:val="28"/>
          <w:szCs w:val="28"/>
        </w:rPr>
      </w:pPr>
    </w:p>
    <w:p w:rsidR="006F0514" w:rsidRDefault="006F0514" w:rsidP="006F0514">
      <w:pPr>
        <w:spacing w:after="0" w:line="240" w:lineRule="auto"/>
        <w:ind w:left="4860"/>
        <w:contextualSpacing/>
        <w:rPr>
          <w:rFonts w:ascii="Times New Roman" w:hAnsi="Times New Roman"/>
          <w:sz w:val="28"/>
          <w:szCs w:val="28"/>
        </w:rPr>
      </w:pPr>
    </w:p>
    <w:p w:rsidR="006F0514" w:rsidRDefault="006F0514" w:rsidP="006F0514">
      <w:pPr>
        <w:spacing w:after="0" w:line="240" w:lineRule="auto"/>
        <w:ind w:left="4860"/>
        <w:contextualSpacing/>
        <w:rPr>
          <w:rFonts w:ascii="Times New Roman" w:hAnsi="Times New Roman"/>
          <w:sz w:val="28"/>
          <w:szCs w:val="28"/>
        </w:rPr>
      </w:pPr>
    </w:p>
    <w:p w:rsidR="006F0514" w:rsidRDefault="006F0514" w:rsidP="006F0514">
      <w:pPr>
        <w:spacing w:after="0" w:line="240" w:lineRule="auto"/>
        <w:ind w:left="4860"/>
        <w:contextualSpacing/>
        <w:rPr>
          <w:rFonts w:ascii="Times New Roman" w:hAnsi="Times New Roman"/>
          <w:sz w:val="28"/>
          <w:szCs w:val="28"/>
        </w:rPr>
      </w:pPr>
    </w:p>
    <w:p w:rsidR="006F0514" w:rsidRDefault="006F0514" w:rsidP="006F0514">
      <w:pPr>
        <w:spacing w:after="0" w:line="240" w:lineRule="auto"/>
        <w:ind w:left="4860"/>
        <w:contextualSpacing/>
        <w:rPr>
          <w:rFonts w:ascii="Times New Roman" w:hAnsi="Times New Roman"/>
          <w:sz w:val="28"/>
          <w:szCs w:val="28"/>
        </w:rPr>
      </w:pPr>
    </w:p>
    <w:p w:rsidR="006F0514" w:rsidRDefault="006F0514" w:rsidP="006F0514">
      <w:pPr>
        <w:spacing w:after="0" w:line="240" w:lineRule="auto"/>
        <w:ind w:left="4860"/>
        <w:contextualSpacing/>
        <w:rPr>
          <w:rFonts w:ascii="Times New Roman" w:hAnsi="Times New Roman"/>
          <w:sz w:val="28"/>
          <w:szCs w:val="28"/>
        </w:rPr>
      </w:pPr>
    </w:p>
    <w:p w:rsidR="006F0514" w:rsidRDefault="006F0514" w:rsidP="00014B76">
      <w:pPr>
        <w:suppressAutoHyphens w:val="0"/>
        <w:rPr>
          <w:rFonts w:ascii="Times New Roman" w:hAnsi="Times New Roman"/>
          <w:sz w:val="28"/>
          <w:szCs w:val="28"/>
        </w:rPr>
      </w:pPr>
    </w:p>
    <w:p w:rsidR="00014B76" w:rsidRDefault="00014B76" w:rsidP="00014B76">
      <w:pPr>
        <w:suppressAutoHyphens w:val="0"/>
        <w:rPr>
          <w:rFonts w:ascii="Times New Roman" w:hAnsi="Times New Roman"/>
          <w:sz w:val="28"/>
          <w:szCs w:val="28"/>
        </w:rPr>
      </w:pPr>
    </w:p>
    <w:p w:rsidR="00014B76" w:rsidRDefault="00014B76" w:rsidP="00014B76">
      <w:pPr>
        <w:suppressAutoHyphens w:val="0"/>
        <w:rPr>
          <w:rFonts w:ascii="Times New Roman" w:hAnsi="Times New Roman"/>
          <w:sz w:val="28"/>
          <w:szCs w:val="28"/>
        </w:rPr>
      </w:pPr>
    </w:p>
    <w:p w:rsidR="00C94972" w:rsidRPr="007C0824" w:rsidRDefault="00C94972" w:rsidP="00025B34">
      <w:pPr>
        <w:spacing w:after="0" w:line="280" w:lineRule="atLeast"/>
        <w:ind w:firstLine="5670"/>
        <w:jc w:val="both"/>
        <w:outlineLvl w:val="0"/>
        <w:rPr>
          <w:sz w:val="24"/>
          <w:szCs w:val="24"/>
        </w:rPr>
      </w:pPr>
      <w:r w:rsidRPr="007C0824">
        <w:rPr>
          <w:rFonts w:ascii="Times New Roman" w:hAnsi="Times New Roman"/>
          <w:sz w:val="24"/>
          <w:szCs w:val="24"/>
        </w:rPr>
        <w:lastRenderedPageBreak/>
        <w:t>Приложение</w:t>
      </w:r>
    </w:p>
    <w:p w:rsidR="00C94972" w:rsidRPr="007C0824" w:rsidRDefault="00C94972" w:rsidP="00025B34">
      <w:pPr>
        <w:spacing w:after="0" w:line="280" w:lineRule="atLeast"/>
        <w:ind w:firstLine="5670"/>
        <w:jc w:val="both"/>
        <w:rPr>
          <w:rFonts w:ascii="Times New Roman" w:hAnsi="Times New Roman"/>
          <w:sz w:val="24"/>
          <w:szCs w:val="24"/>
        </w:rPr>
      </w:pPr>
      <w:r>
        <w:rPr>
          <w:rFonts w:ascii="Times New Roman" w:hAnsi="Times New Roman"/>
          <w:sz w:val="24"/>
          <w:szCs w:val="24"/>
        </w:rPr>
        <w:t xml:space="preserve">к </w:t>
      </w:r>
      <w:r w:rsidRPr="007C0824">
        <w:rPr>
          <w:rFonts w:ascii="Times New Roman" w:hAnsi="Times New Roman"/>
          <w:sz w:val="24"/>
          <w:szCs w:val="24"/>
        </w:rPr>
        <w:t xml:space="preserve">постановлению администрации </w:t>
      </w:r>
    </w:p>
    <w:p w:rsidR="00C94972" w:rsidRPr="007C0824" w:rsidRDefault="00025B34" w:rsidP="00025B34">
      <w:pPr>
        <w:spacing w:after="0" w:line="280" w:lineRule="atLeast"/>
        <w:ind w:firstLine="5670"/>
        <w:jc w:val="both"/>
        <w:rPr>
          <w:rFonts w:ascii="Times New Roman" w:hAnsi="Times New Roman"/>
          <w:sz w:val="24"/>
          <w:szCs w:val="24"/>
        </w:rPr>
      </w:pPr>
      <w:r>
        <w:rPr>
          <w:rFonts w:ascii="Times New Roman" w:hAnsi="Times New Roman"/>
          <w:sz w:val="24"/>
          <w:szCs w:val="24"/>
        </w:rPr>
        <w:t>Туровского</w:t>
      </w:r>
      <w:r w:rsidR="00C94972" w:rsidRPr="007C0824">
        <w:rPr>
          <w:rFonts w:ascii="Times New Roman" w:hAnsi="Times New Roman"/>
          <w:sz w:val="24"/>
          <w:szCs w:val="24"/>
        </w:rPr>
        <w:t xml:space="preserve"> сельсовета</w:t>
      </w:r>
    </w:p>
    <w:p w:rsidR="00C94972" w:rsidRPr="007C0824" w:rsidRDefault="00C94972" w:rsidP="00025B34">
      <w:pPr>
        <w:spacing w:after="0" w:line="280" w:lineRule="atLeast"/>
        <w:ind w:firstLine="5670"/>
        <w:jc w:val="both"/>
        <w:rPr>
          <w:sz w:val="24"/>
          <w:szCs w:val="24"/>
        </w:rPr>
      </w:pPr>
      <w:r w:rsidRPr="007C0824">
        <w:rPr>
          <w:rFonts w:ascii="Times New Roman" w:hAnsi="Times New Roman"/>
          <w:sz w:val="24"/>
          <w:szCs w:val="24"/>
        </w:rPr>
        <w:t xml:space="preserve">от </w:t>
      </w:r>
      <w:r w:rsidR="00014B76">
        <w:rPr>
          <w:rFonts w:ascii="Times New Roman" w:hAnsi="Times New Roman"/>
          <w:sz w:val="24"/>
          <w:szCs w:val="24"/>
        </w:rPr>
        <w:t>12.12.</w:t>
      </w:r>
      <w:r w:rsidR="00025B34">
        <w:rPr>
          <w:rFonts w:ascii="Times New Roman" w:hAnsi="Times New Roman"/>
          <w:sz w:val="24"/>
          <w:szCs w:val="24"/>
        </w:rPr>
        <w:t>2022</w:t>
      </w:r>
      <w:r w:rsidR="00014B76">
        <w:rPr>
          <w:rFonts w:ascii="Times New Roman" w:hAnsi="Times New Roman"/>
          <w:sz w:val="24"/>
          <w:szCs w:val="24"/>
        </w:rPr>
        <w:t xml:space="preserve">  </w:t>
      </w:r>
      <w:r w:rsidRPr="007C0824">
        <w:rPr>
          <w:rFonts w:ascii="Times New Roman" w:hAnsi="Times New Roman"/>
          <w:sz w:val="24"/>
          <w:szCs w:val="24"/>
        </w:rPr>
        <w:t xml:space="preserve"> </w:t>
      </w:r>
      <w:r>
        <w:rPr>
          <w:rFonts w:ascii="Times New Roman" w:hAnsi="Times New Roman"/>
          <w:sz w:val="24"/>
          <w:szCs w:val="24"/>
        </w:rPr>
        <w:t xml:space="preserve">№ </w:t>
      </w:r>
      <w:r w:rsidR="00014B76">
        <w:rPr>
          <w:rFonts w:ascii="Times New Roman" w:hAnsi="Times New Roman"/>
          <w:sz w:val="24"/>
          <w:szCs w:val="24"/>
        </w:rPr>
        <w:t>63</w:t>
      </w:r>
    </w:p>
    <w:p w:rsidR="00C94972" w:rsidRPr="00C94972" w:rsidRDefault="00C94972" w:rsidP="00C94972">
      <w:pPr>
        <w:spacing w:after="1" w:line="280" w:lineRule="atLeast"/>
        <w:jc w:val="center"/>
        <w:rPr>
          <w:rFonts w:ascii="Times New Roman" w:hAnsi="Times New Roman"/>
          <w:sz w:val="26"/>
          <w:szCs w:val="26"/>
        </w:rPr>
      </w:pPr>
    </w:p>
    <w:p w:rsidR="006F0514" w:rsidRPr="00C94972" w:rsidRDefault="00025B34" w:rsidP="006F0514">
      <w:pPr>
        <w:shd w:val="clear" w:color="auto" w:fill="FFFFFF"/>
        <w:spacing w:line="240" w:lineRule="auto"/>
        <w:contextualSpacing/>
        <w:jc w:val="center"/>
        <w:rPr>
          <w:rFonts w:ascii="Times New Roman" w:hAnsi="Times New Roman"/>
          <w:sz w:val="26"/>
          <w:szCs w:val="26"/>
        </w:rPr>
      </w:pPr>
      <w:r>
        <w:rPr>
          <w:rFonts w:ascii="Times New Roman" w:hAnsi="Times New Roman"/>
          <w:b/>
          <w:color w:val="000000"/>
          <w:sz w:val="26"/>
          <w:szCs w:val="26"/>
        </w:rPr>
        <w:t>ПОЛОЖЕНИЕ</w:t>
      </w:r>
    </w:p>
    <w:p w:rsidR="00025B34" w:rsidRDefault="006F0514" w:rsidP="006F0514">
      <w:pPr>
        <w:shd w:val="clear" w:color="auto" w:fill="FFFFFF"/>
        <w:spacing w:line="240" w:lineRule="auto"/>
        <w:contextualSpacing/>
        <w:jc w:val="center"/>
        <w:rPr>
          <w:rFonts w:ascii="Times New Roman" w:hAnsi="Times New Roman"/>
          <w:b/>
          <w:color w:val="000000"/>
          <w:sz w:val="26"/>
          <w:szCs w:val="26"/>
        </w:rPr>
      </w:pPr>
      <w:r w:rsidRPr="00C94972">
        <w:rPr>
          <w:rFonts w:ascii="Times New Roman" w:hAnsi="Times New Roman"/>
          <w:b/>
          <w:color w:val="000000"/>
          <w:sz w:val="26"/>
          <w:szCs w:val="26"/>
        </w:rPr>
        <w:t xml:space="preserve">о контрактном управляющем </w:t>
      </w:r>
      <w:r w:rsidR="00025B34">
        <w:rPr>
          <w:rFonts w:ascii="Times New Roman" w:hAnsi="Times New Roman"/>
          <w:b/>
          <w:color w:val="000000"/>
          <w:sz w:val="26"/>
          <w:szCs w:val="26"/>
        </w:rPr>
        <w:t>Туровского</w:t>
      </w:r>
      <w:r w:rsidR="00C94972" w:rsidRPr="00C94972">
        <w:rPr>
          <w:rFonts w:ascii="Times New Roman" w:hAnsi="Times New Roman"/>
          <w:b/>
          <w:color w:val="000000"/>
          <w:sz w:val="26"/>
          <w:szCs w:val="26"/>
        </w:rPr>
        <w:t xml:space="preserve"> сельсовета </w:t>
      </w:r>
    </w:p>
    <w:p w:rsidR="006F0514" w:rsidRPr="00C94972" w:rsidRDefault="00C94972" w:rsidP="006F0514">
      <w:pPr>
        <w:shd w:val="clear" w:color="auto" w:fill="FFFFFF"/>
        <w:spacing w:line="240" w:lineRule="auto"/>
        <w:contextualSpacing/>
        <w:jc w:val="center"/>
        <w:rPr>
          <w:rFonts w:ascii="Times New Roman" w:hAnsi="Times New Roman"/>
          <w:sz w:val="26"/>
          <w:szCs w:val="26"/>
        </w:rPr>
      </w:pPr>
      <w:r w:rsidRPr="00C94972">
        <w:rPr>
          <w:rFonts w:ascii="Times New Roman" w:hAnsi="Times New Roman"/>
          <w:b/>
          <w:color w:val="000000"/>
          <w:sz w:val="26"/>
          <w:szCs w:val="26"/>
        </w:rPr>
        <w:t>Абанского района Красноярского края</w:t>
      </w:r>
    </w:p>
    <w:p w:rsidR="006F0514" w:rsidRPr="00C94972" w:rsidRDefault="006F0514" w:rsidP="006F0514">
      <w:pPr>
        <w:shd w:val="clear" w:color="auto" w:fill="FFFFFF"/>
        <w:spacing w:before="375" w:after="225" w:line="240" w:lineRule="auto"/>
        <w:contextualSpacing/>
        <w:jc w:val="center"/>
        <w:textAlignment w:val="baseline"/>
        <w:outlineLvl w:val="2"/>
        <w:rPr>
          <w:rFonts w:ascii="Times New Roman" w:hAnsi="Times New Roman"/>
          <w:b/>
          <w:spacing w:val="2"/>
          <w:sz w:val="26"/>
          <w:szCs w:val="26"/>
        </w:rPr>
      </w:pPr>
    </w:p>
    <w:p w:rsidR="006F0514" w:rsidRPr="00C94972" w:rsidRDefault="006F0514" w:rsidP="006F0514">
      <w:pPr>
        <w:shd w:val="clear" w:color="auto" w:fill="FFFFFF"/>
        <w:spacing w:after="0" w:line="240" w:lineRule="auto"/>
        <w:ind w:firstLine="709"/>
        <w:contextualSpacing/>
        <w:jc w:val="center"/>
        <w:textAlignment w:val="baseline"/>
        <w:outlineLvl w:val="2"/>
        <w:rPr>
          <w:rFonts w:ascii="Times New Roman" w:hAnsi="Times New Roman"/>
          <w:sz w:val="26"/>
          <w:szCs w:val="26"/>
        </w:rPr>
      </w:pPr>
      <w:r w:rsidRPr="00C94972">
        <w:rPr>
          <w:rFonts w:ascii="Times New Roman" w:hAnsi="Times New Roman"/>
          <w:b/>
          <w:spacing w:val="2"/>
          <w:sz w:val="26"/>
          <w:szCs w:val="26"/>
        </w:rPr>
        <w:t>1. Общие положения</w:t>
      </w:r>
    </w:p>
    <w:p w:rsidR="006F0514" w:rsidRPr="00C94972" w:rsidRDefault="006F0514" w:rsidP="006F0514">
      <w:pPr>
        <w:shd w:val="clear" w:color="auto" w:fill="FFFFFF"/>
        <w:spacing w:after="0" w:line="240" w:lineRule="auto"/>
        <w:ind w:firstLine="709"/>
        <w:contextualSpacing/>
        <w:textAlignment w:val="baseline"/>
        <w:outlineLvl w:val="2"/>
        <w:rPr>
          <w:rFonts w:ascii="Times New Roman" w:hAnsi="Times New Roman"/>
          <w:b/>
          <w:spacing w:val="2"/>
          <w:sz w:val="26"/>
          <w:szCs w:val="26"/>
        </w:rPr>
      </w:pP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pacing w:val="2"/>
          <w:sz w:val="26"/>
          <w:szCs w:val="26"/>
        </w:rPr>
        <w:t xml:space="preserve">1.1. Настоящее Положение определяет </w:t>
      </w:r>
      <w:r w:rsidRPr="00C94972">
        <w:rPr>
          <w:rFonts w:ascii="Times New Roman" w:hAnsi="Times New Roman"/>
          <w:sz w:val="26"/>
          <w:szCs w:val="26"/>
        </w:rPr>
        <w:t>квалификационные требования, должностные обязанности, функции и ответственность контрактного управляющего.</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1.2. Контрактный управляющий назначается на должность и освобождается от нее распоряжением администрации</w:t>
      </w:r>
      <w:r w:rsidR="00C94972" w:rsidRPr="00C94972">
        <w:rPr>
          <w:rFonts w:ascii="Times New Roman" w:hAnsi="Times New Roman"/>
          <w:sz w:val="26"/>
          <w:szCs w:val="26"/>
        </w:rPr>
        <w:t xml:space="preserve"> </w:t>
      </w:r>
      <w:r w:rsidR="00241434">
        <w:rPr>
          <w:rFonts w:ascii="Times New Roman" w:hAnsi="Times New Roman"/>
          <w:sz w:val="26"/>
          <w:szCs w:val="26"/>
        </w:rPr>
        <w:t>Туровского</w:t>
      </w:r>
      <w:r w:rsidR="00C94972" w:rsidRPr="00C94972">
        <w:rPr>
          <w:rFonts w:ascii="Times New Roman" w:hAnsi="Times New Roman"/>
          <w:sz w:val="26"/>
          <w:szCs w:val="26"/>
        </w:rPr>
        <w:t xml:space="preserve"> сельсовета Абанского района Красноярского края</w:t>
      </w:r>
      <w:r w:rsidRPr="00C94972">
        <w:rPr>
          <w:rFonts w:ascii="Times New Roman" w:hAnsi="Times New Roman"/>
          <w:i/>
          <w:color w:val="000000"/>
          <w:sz w:val="26"/>
          <w:szCs w:val="26"/>
        </w:rPr>
        <w:t>.</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 xml:space="preserve">1.3. На время отсутствия контрактного управляющего (командировка, отпуск, временная нетрудоспособность и т.д.) его функции и полномочия выполняет иное лицо, соответствующее квалификационным требованиям к образованию, уровню и характеру знаний и навыков, назначаемое распоряжением администрации </w:t>
      </w:r>
      <w:r w:rsidR="00241434">
        <w:rPr>
          <w:rFonts w:ascii="Times New Roman" w:hAnsi="Times New Roman"/>
          <w:color w:val="000000"/>
          <w:sz w:val="26"/>
          <w:szCs w:val="26"/>
        </w:rPr>
        <w:t>Туровского</w:t>
      </w:r>
      <w:r w:rsidR="00C94972" w:rsidRPr="00C94972">
        <w:rPr>
          <w:rFonts w:ascii="Times New Roman" w:hAnsi="Times New Roman"/>
          <w:color w:val="000000"/>
          <w:sz w:val="26"/>
          <w:szCs w:val="26"/>
        </w:rPr>
        <w:t xml:space="preserve"> сельсовета Абанского района Красноярского края.</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1.4. Режим работы контрактного управляющего определяется в соответствии с правилами внутреннего трудового распорядка.</w:t>
      </w:r>
    </w:p>
    <w:p w:rsidR="006F0514" w:rsidRPr="00C94972" w:rsidRDefault="006F0514" w:rsidP="006F0514">
      <w:pPr>
        <w:spacing w:after="0" w:line="240" w:lineRule="auto"/>
        <w:ind w:firstLine="709"/>
        <w:rPr>
          <w:rFonts w:ascii="Times New Roman" w:hAnsi="Times New Roman"/>
          <w:sz w:val="26"/>
          <w:szCs w:val="26"/>
        </w:rPr>
      </w:pPr>
    </w:p>
    <w:p w:rsidR="006F0514" w:rsidRPr="00C94972" w:rsidRDefault="006F0514" w:rsidP="006F0514">
      <w:pPr>
        <w:spacing w:after="0" w:line="240" w:lineRule="auto"/>
        <w:ind w:firstLine="709"/>
        <w:jc w:val="center"/>
        <w:rPr>
          <w:rFonts w:ascii="Times New Roman" w:hAnsi="Times New Roman"/>
          <w:sz w:val="26"/>
          <w:szCs w:val="26"/>
        </w:rPr>
      </w:pPr>
      <w:r w:rsidRPr="00C94972">
        <w:rPr>
          <w:rFonts w:ascii="Times New Roman" w:hAnsi="Times New Roman"/>
          <w:b/>
          <w:sz w:val="26"/>
          <w:szCs w:val="26"/>
        </w:rPr>
        <w:t>2. Квалификационные требования</w:t>
      </w:r>
    </w:p>
    <w:p w:rsidR="006F0514" w:rsidRPr="00C94972" w:rsidRDefault="006F0514" w:rsidP="006F0514">
      <w:pPr>
        <w:spacing w:after="0" w:line="240" w:lineRule="auto"/>
        <w:ind w:firstLine="709"/>
        <w:jc w:val="center"/>
        <w:rPr>
          <w:rFonts w:ascii="Times New Roman" w:hAnsi="Times New Roman"/>
          <w:b/>
          <w:sz w:val="26"/>
          <w:szCs w:val="26"/>
        </w:rPr>
      </w:pP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2.1. Контрактный управляющий должен иметь высшее образование или дополнительное профессиональное образование в сфере закупок.</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2.2. Контрактный управляющий должен обладать следующими профессиональными навыками:</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1) теоретическими знаниями и навыками в сфере закупок;</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2) навыки делового письма;</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3) навыки делового общения, умение эффективно и последовательно организовывать работу по взаимодействию с потенциальными поставщиками (исполнителями, подрядчиками), со структурными подразделениями, с иными органами и организациями;</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4) навыки по сбору и систематизации актуальной информации в установленной сфере деятельности;</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5)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 видеть, поддерживать и применять новое, передовое;</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6) требовательность, настойчивость, умение эффективно сотрудничать;</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7) навыки работы с внутренними и периферийными устройствами компьютера;</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8) навыки работы с информационно-телекоммуникационными сетями, в том числе сетью Интернет;</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lastRenderedPageBreak/>
        <w:t>9) навыки работы в операционной системе, управления электронной почтой, в текстовом редакторе, с электронными таблицами, использования графических объектов в электронных документах, с базами данных.</w:t>
      </w:r>
    </w:p>
    <w:p w:rsidR="006F0514" w:rsidRPr="00C94972" w:rsidRDefault="006F0514" w:rsidP="006F0514">
      <w:pPr>
        <w:spacing w:after="0" w:line="240" w:lineRule="auto"/>
        <w:ind w:firstLine="709"/>
        <w:rPr>
          <w:rFonts w:ascii="Times New Roman" w:hAnsi="Times New Roman"/>
          <w:sz w:val="26"/>
          <w:szCs w:val="26"/>
        </w:rPr>
      </w:pPr>
    </w:p>
    <w:p w:rsidR="006F0514" w:rsidRPr="00C94972" w:rsidRDefault="006F0514" w:rsidP="006F0514">
      <w:pPr>
        <w:spacing w:after="0" w:line="240" w:lineRule="auto"/>
        <w:ind w:firstLine="709"/>
        <w:jc w:val="center"/>
        <w:rPr>
          <w:rFonts w:ascii="Times New Roman" w:hAnsi="Times New Roman"/>
          <w:sz w:val="26"/>
          <w:szCs w:val="26"/>
        </w:rPr>
      </w:pPr>
      <w:r w:rsidRPr="00C94972">
        <w:rPr>
          <w:rFonts w:ascii="Times New Roman" w:hAnsi="Times New Roman"/>
          <w:b/>
          <w:sz w:val="26"/>
          <w:szCs w:val="26"/>
        </w:rPr>
        <w:t>3. Функции контрактного управляющего</w:t>
      </w:r>
    </w:p>
    <w:p w:rsidR="006F0514" w:rsidRPr="00C94972" w:rsidRDefault="006F0514" w:rsidP="006F0514">
      <w:pPr>
        <w:spacing w:after="0" w:line="240" w:lineRule="auto"/>
        <w:ind w:firstLine="709"/>
        <w:rPr>
          <w:rFonts w:ascii="Times New Roman" w:hAnsi="Times New Roman"/>
          <w:sz w:val="26"/>
          <w:szCs w:val="26"/>
        </w:rPr>
      </w:pP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3.1. Контрактный управляющий выполняет следующие функции:</w:t>
      </w:r>
    </w:p>
    <w:p w:rsidR="006F0514" w:rsidRPr="00C94972" w:rsidRDefault="006F0514" w:rsidP="00241434">
      <w:pPr>
        <w:spacing w:after="0" w:line="240" w:lineRule="auto"/>
        <w:ind w:firstLine="708"/>
        <w:jc w:val="both"/>
        <w:rPr>
          <w:rFonts w:ascii="Times New Roman" w:hAnsi="Times New Roman"/>
          <w:sz w:val="26"/>
          <w:szCs w:val="26"/>
        </w:rPr>
      </w:pPr>
      <w:r w:rsidRPr="00C94972">
        <w:rPr>
          <w:rFonts w:ascii="Times New Roman" w:hAnsi="Times New Roman"/>
          <w:sz w:val="26"/>
          <w:szCs w:val="26"/>
        </w:rPr>
        <w:t>1) разрабатывает план-график и вносимые в него изменения, размещает указанные документы в единой информационной системе (далее по тексту – ЕИС);</w:t>
      </w:r>
    </w:p>
    <w:p w:rsidR="006F0514" w:rsidRPr="00C94972" w:rsidRDefault="006F0514" w:rsidP="00241434">
      <w:pPr>
        <w:spacing w:after="0" w:line="240" w:lineRule="auto"/>
        <w:ind w:firstLine="708"/>
        <w:jc w:val="both"/>
        <w:rPr>
          <w:rFonts w:ascii="Times New Roman" w:hAnsi="Times New Roman"/>
          <w:sz w:val="26"/>
          <w:szCs w:val="26"/>
        </w:rPr>
      </w:pPr>
      <w:r w:rsidRPr="00C94972">
        <w:rPr>
          <w:rFonts w:ascii="Times New Roman" w:hAnsi="Times New Roman"/>
          <w:sz w:val="26"/>
          <w:szCs w:val="26"/>
        </w:rPr>
        <w:t xml:space="preserve">2) осуществляет подготовку и размещение в ЕИС извещений, документацию о закупках (в случае, если Федеральным законом </w:t>
      </w:r>
      <w:r w:rsidRPr="00C94972">
        <w:rPr>
          <w:rFonts w:ascii="Times New Roman" w:hAnsi="Times New Roman"/>
          <w:bCs/>
          <w:sz w:val="26"/>
          <w:szCs w:val="26"/>
        </w:rPr>
        <w:t>от 05.04.2013 № 44-ФЗ «О контрактной системе в сфере закупок товаров, работ, услуг для обеспечения государственных и муниципальных нужд»</w:t>
      </w:r>
      <w:r w:rsidRPr="00C94972">
        <w:rPr>
          <w:rFonts w:ascii="Times New Roman" w:hAnsi="Times New Roman"/>
          <w:sz w:val="26"/>
          <w:szCs w:val="26"/>
        </w:rPr>
        <w:t xml:space="preserve"> (далее – Федеральный закон) предусмотрена документация о закупке) и проектов контрактов, подготовку и направление приглашений;</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3) обеспечивает осуществление закупок, в том числе заключение контрактов;</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 xml:space="preserve">4) участвует в рассмотрении дел об обжаловании результатов определения поставщиков и подготавливает материалы для выполнения </w:t>
      </w:r>
      <w:proofErr w:type="spellStart"/>
      <w:r w:rsidRPr="00C94972">
        <w:rPr>
          <w:rFonts w:ascii="Times New Roman" w:hAnsi="Times New Roman"/>
          <w:sz w:val="26"/>
          <w:szCs w:val="26"/>
        </w:rPr>
        <w:t>претензионно-исковой</w:t>
      </w:r>
      <w:proofErr w:type="spellEnd"/>
      <w:r w:rsidRPr="00C94972">
        <w:rPr>
          <w:rFonts w:ascii="Times New Roman" w:hAnsi="Times New Roman"/>
          <w:sz w:val="26"/>
          <w:szCs w:val="26"/>
        </w:rPr>
        <w:t xml:space="preserve"> работы;</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5) при необходимости организовывает консультации с поставщиками и участвует в них;</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6) выполняет иные полномочия, предусмотренные Федеральным законом.</w:t>
      </w:r>
    </w:p>
    <w:p w:rsidR="006F0514" w:rsidRPr="00C94972" w:rsidRDefault="006F0514" w:rsidP="006F0514">
      <w:pPr>
        <w:spacing w:after="0" w:line="240" w:lineRule="auto"/>
        <w:rPr>
          <w:rFonts w:ascii="Times New Roman" w:hAnsi="Times New Roman"/>
          <w:sz w:val="26"/>
          <w:szCs w:val="26"/>
        </w:rPr>
      </w:pPr>
      <w:bookmarkStart w:id="0" w:name="Par2"/>
      <w:bookmarkEnd w:id="0"/>
    </w:p>
    <w:p w:rsidR="006F0514" w:rsidRPr="00C94972" w:rsidRDefault="006F0514" w:rsidP="006F0514">
      <w:pPr>
        <w:spacing w:after="0" w:line="240" w:lineRule="auto"/>
        <w:ind w:firstLine="709"/>
        <w:jc w:val="center"/>
        <w:rPr>
          <w:rFonts w:ascii="Times New Roman" w:hAnsi="Times New Roman"/>
          <w:sz w:val="26"/>
          <w:szCs w:val="26"/>
        </w:rPr>
      </w:pPr>
      <w:r w:rsidRPr="00C94972">
        <w:rPr>
          <w:rFonts w:ascii="Times New Roman" w:hAnsi="Times New Roman"/>
          <w:b/>
          <w:sz w:val="26"/>
          <w:szCs w:val="26"/>
        </w:rPr>
        <w:t>4. Права и обязанности контрактного управляющего</w:t>
      </w:r>
    </w:p>
    <w:p w:rsidR="006F0514" w:rsidRPr="00C94972" w:rsidRDefault="006F0514" w:rsidP="006F0514">
      <w:pPr>
        <w:spacing w:after="0" w:line="240" w:lineRule="auto"/>
        <w:ind w:firstLine="709"/>
        <w:rPr>
          <w:rFonts w:ascii="Times New Roman" w:hAnsi="Times New Roman"/>
          <w:sz w:val="26"/>
          <w:szCs w:val="26"/>
        </w:rPr>
      </w:pP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 xml:space="preserve">4.1. Контрактный управляющий имеет право </w:t>
      </w:r>
      <w:proofErr w:type="gramStart"/>
      <w:r w:rsidRPr="00C94972">
        <w:rPr>
          <w:rFonts w:ascii="Times New Roman" w:hAnsi="Times New Roman"/>
          <w:sz w:val="26"/>
          <w:szCs w:val="26"/>
        </w:rPr>
        <w:t>на</w:t>
      </w:r>
      <w:proofErr w:type="gramEnd"/>
      <w:r w:rsidRPr="00C94972">
        <w:rPr>
          <w:rFonts w:ascii="Times New Roman" w:hAnsi="Times New Roman"/>
          <w:sz w:val="26"/>
          <w:szCs w:val="26"/>
        </w:rPr>
        <w:t>:</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1) обеспечение надлежащих организационно-технических условий, необходимых для исполнения должностных обязанностей;</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2) ознакомление с его должностной инструкцией, положением о Контрактном управляющем, иными документами, определяющими его права и обязанности;</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3) получение в установленном порядке информации и материалов, необходимых для исполнения должностных обязанностей;</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4) защиту своих прав и законных интересов, включая обжалование в суд их нарушения.</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4.2. Контрактный управляющий обладает следующими полномочиями:</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1) запрашивать лично, в пределах своей компетенции, или по поручению руководства информацию и документы, необходимые для выполнения должностных обязанностей;</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2) присутствовать на заседаниях, совещаниях по вопросам, касающимся его деятельности;</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 xml:space="preserve">3) вносить на рассмотрение главы администрации </w:t>
      </w:r>
      <w:r w:rsidR="00241434">
        <w:rPr>
          <w:rFonts w:ascii="Times New Roman" w:hAnsi="Times New Roman"/>
          <w:color w:val="000000"/>
          <w:sz w:val="26"/>
          <w:szCs w:val="26"/>
        </w:rPr>
        <w:t>Туровского</w:t>
      </w:r>
      <w:r w:rsidR="00C94972" w:rsidRPr="00C94972">
        <w:rPr>
          <w:rFonts w:ascii="Times New Roman" w:hAnsi="Times New Roman"/>
          <w:color w:val="000000"/>
          <w:sz w:val="26"/>
          <w:szCs w:val="26"/>
        </w:rPr>
        <w:t xml:space="preserve"> сельсовета Абанского района Красноярского края </w:t>
      </w:r>
      <w:r w:rsidRPr="00C94972">
        <w:rPr>
          <w:rFonts w:ascii="Times New Roman" w:hAnsi="Times New Roman"/>
          <w:sz w:val="26"/>
          <w:szCs w:val="26"/>
        </w:rPr>
        <w:t>предложения по совершенствованию работы, связанной с его обязанностями;</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4) по согласованию с работодателем привлекать иных сотрудников для совместной работы в рамках выполнения своих должностных обязанностей;</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lastRenderedPageBreak/>
        <w:t>5) обращаться к главе администрации</w:t>
      </w:r>
      <w:r w:rsidRPr="00C94972">
        <w:rPr>
          <w:rFonts w:ascii="Times New Roman" w:hAnsi="Times New Roman"/>
          <w:i/>
          <w:color w:val="000000"/>
          <w:sz w:val="26"/>
          <w:szCs w:val="26"/>
        </w:rPr>
        <w:t xml:space="preserve"> </w:t>
      </w:r>
      <w:r w:rsidR="00241434">
        <w:rPr>
          <w:rFonts w:ascii="Times New Roman" w:hAnsi="Times New Roman"/>
          <w:color w:val="000000"/>
          <w:sz w:val="26"/>
          <w:szCs w:val="26"/>
        </w:rPr>
        <w:t>Туровского</w:t>
      </w:r>
      <w:r w:rsidR="00C94972" w:rsidRPr="00C94972">
        <w:rPr>
          <w:rFonts w:ascii="Times New Roman" w:hAnsi="Times New Roman"/>
          <w:color w:val="000000"/>
          <w:sz w:val="26"/>
          <w:szCs w:val="26"/>
        </w:rPr>
        <w:t xml:space="preserve"> сельсовета Абанского района Красноярского края </w:t>
      </w:r>
      <w:r w:rsidRPr="00C94972">
        <w:rPr>
          <w:rFonts w:ascii="Times New Roman" w:hAnsi="Times New Roman"/>
          <w:sz w:val="26"/>
          <w:szCs w:val="26"/>
        </w:rPr>
        <w:t>за содействием в реализации прав, предусмотренных настоящим Положением, в случае их ограничения другими сотрудниками;</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6) повышать свою профессиональную квалификацию.</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4.3. Контрактный управляющий обязан:</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1) исполнять должностные обязанности в соответствии с настоящим Положением;</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2) соблюдать права и законные интересы граждан и организаций;</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3) соблюдать трудовой (служебный) распорядок;</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4) поддерживать уровень квалификации, необходимый для надлежащего исполнения должностных обязанностей;</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6) беречь имущество работодателя, в том числе предоставленное ему для исполнения должностных обязанностей;</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7) сообщать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8)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 в том числе с учетом информации, предоставленной заказчику в соответствии с частью 23 статьи 34 Федерального закона.</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C94972" w:rsidRPr="00C94972" w:rsidRDefault="00C94972" w:rsidP="00014B76">
      <w:pPr>
        <w:spacing w:after="0" w:line="240" w:lineRule="auto"/>
        <w:rPr>
          <w:rFonts w:ascii="Times New Roman" w:hAnsi="Times New Roman"/>
          <w:b/>
          <w:sz w:val="26"/>
          <w:szCs w:val="26"/>
        </w:rPr>
      </w:pPr>
    </w:p>
    <w:p w:rsidR="006F0514" w:rsidRPr="00C94972" w:rsidRDefault="006F0514" w:rsidP="006F0514">
      <w:pPr>
        <w:spacing w:after="0" w:line="240" w:lineRule="auto"/>
        <w:ind w:firstLine="709"/>
        <w:jc w:val="center"/>
        <w:rPr>
          <w:rFonts w:ascii="Times New Roman" w:hAnsi="Times New Roman"/>
          <w:sz w:val="26"/>
          <w:szCs w:val="26"/>
        </w:rPr>
      </w:pPr>
      <w:r w:rsidRPr="00C94972">
        <w:rPr>
          <w:rFonts w:ascii="Times New Roman" w:hAnsi="Times New Roman"/>
          <w:b/>
          <w:sz w:val="26"/>
          <w:szCs w:val="26"/>
        </w:rPr>
        <w:t>5. Ответственность контрактного управляющего</w:t>
      </w:r>
    </w:p>
    <w:p w:rsidR="006F0514" w:rsidRPr="00C94972" w:rsidRDefault="006F0514" w:rsidP="006F0514">
      <w:pPr>
        <w:spacing w:after="0" w:line="240" w:lineRule="auto"/>
        <w:ind w:firstLine="709"/>
        <w:jc w:val="center"/>
        <w:rPr>
          <w:rFonts w:ascii="Times New Roman" w:hAnsi="Times New Roman"/>
          <w:b/>
          <w:sz w:val="26"/>
          <w:szCs w:val="26"/>
        </w:rPr>
      </w:pP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 xml:space="preserve">5.1. Контрактный управляющий несет ответственность </w:t>
      </w:r>
      <w:proofErr w:type="gramStart"/>
      <w:r w:rsidRPr="00C94972">
        <w:rPr>
          <w:rFonts w:ascii="Times New Roman" w:hAnsi="Times New Roman"/>
          <w:sz w:val="26"/>
          <w:szCs w:val="26"/>
        </w:rPr>
        <w:t>за</w:t>
      </w:r>
      <w:proofErr w:type="gramEnd"/>
      <w:r w:rsidRPr="00C94972">
        <w:rPr>
          <w:rFonts w:ascii="Times New Roman" w:hAnsi="Times New Roman"/>
          <w:sz w:val="26"/>
          <w:szCs w:val="26"/>
        </w:rPr>
        <w:t>:</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1) неисполнение (ненадлежащее исполнение) возложенных на него обязанностей, предусмотренных настоящим Положением;</w:t>
      </w:r>
    </w:p>
    <w:p w:rsidR="00C94972" w:rsidRPr="00C94972" w:rsidRDefault="006F0514" w:rsidP="00C94972">
      <w:pPr>
        <w:spacing w:after="0" w:line="240" w:lineRule="auto"/>
        <w:ind w:firstLine="709"/>
        <w:jc w:val="both"/>
        <w:rPr>
          <w:rFonts w:ascii="Times New Roman" w:hAnsi="Times New Roman"/>
          <w:sz w:val="26"/>
          <w:szCs w:val="26"/>
        </w:rPr>
      </w:pPr>
      <w:r w:rsidRPr="00C94972">
        <w:rPr>
          <w:rFonts w:ascii="Times New Roman" w:hAnsi="Times New Roman"/>
          <w:sz w:val="26"/>
          <w:szCs w:val="26"/>
        </w:rPr>
        <w:t xml:space="preserve">2) неисполнение правил внутреннего трудового распорядка, нормативных актов администрации </w:t>
      </w:r>
      <w:r w:rsidR="00241434">
        <w:rPr>
          <w:rFonts w:ascii="Times New Roman" w:hAnsi="Times New Roman"/>
          <w:color w:val="000000"/>
          <w:sz w:val="26"/>
          <w:szCs w:val="26"/>
        </w:rPr>
        <w:t>Туровского</w:t>
      </w:r>
      <w:r w:rsidR="00C94972" w:rsidRPr="00C94972">
        <w:rPr>
          <w:rFonts w:ascii="Times New Roman" w:hAnsi="Times New Roman"/>
          <w:color w:val="000000"/>
          <w:sz w:val="26"/>
          <w:szCs w:val="26"/>
        </w:rPr>
        <w:t xml:space="preserve"> сельсовета Абанского района Красноярского края.</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3) неисполнение законных указаний непосредственного руководителя;</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4) не обеспечение сохранности вверенных ему документов, информации и имущества;</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5) разглашение сведений, составляющих государственную и иную, охраняемую тайну, а также сведений, ставших ему известными в связи с исполнением должностных обязанностей.</w:t>
      </w:r>
    </w:p>
    <w:p w:rsidR="006F0514" w:rsidRPr="00C94972" w:rsidRDefault="006F0514" w:rsidP="006F0514">
      <w:pPr>
        <w:spacing w:after="0" w:line="240" w:lineRule="auto"/>
        <w:ind w:firstLine="709"/>
        <w:jc w:val="both"/>
        <w:rPr>
          <w:rFonts w:ascii="Times New Roman" w:hAnsi="Times New Roman"/>
          <w:sz w:val="26"/>
          <w:szCs w:val="26"/>
        </w:rPr>
      </w:pPr>
      <w:r w:rsidRPr="00C94972">
        <w:rPr>
          <w:rFonts w:ascii="Times New Roman" w:hAnsi="Times New Roman"/>
          <w:sz w:val="26"/>
          <w:szCs w:val="26"/>
        </w:rPr>
        <w:t>5.2. В случае невыполнения или ненадлежащего выполнения своих обязанностей контрактный управляющий несет дисциплинарную, гражданско-</w:t>
      </w:r>
      <w:r w:rsidRPr="00C94972">
        <w:rPr>
          <w:rFonts w:ascii="Times New Roman" w:hAnsi="Times New Roman"/>
          <w:sz w:val="26"/>
          <w:szCs w:val="26"/>
        </w:rPr>
        <w:lastRenderedPageBreak/>
        <w:t>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6F0514" w:rsidRPr="00C94972" w:rsidRDefault="006F0514" w:rsidP="006F0514">
      <w:pPr>
        <w:spacing w:after="0" w:line="240" w:lineRule="auto"/>
        <w:ind w:firstLine="709"/>
        <w:rPr>
          <w:rFonts w:ascii="Times New Roman" w:hAnsi="Times New Roman"/>
          <w:sz w:val="26"/>
          <w:szCs w:val="26"/>
        </w:rPr>
      </w:pPr>
    </w:p>
    <w:p w:rsidR="006F0514" w:rsidRPr="00C94972" w:rsidRDefault="006F0514" w:rsidP="006F0514">
      <w:pPr>
        <w:spacing w:after="0" w:line="240" w:lineRule="auto"/>
        <w:ind w:firstLine="709"/>
        <w:jc w:val="center"/>
        <w:rPr>
          <w:rFonts w:ascii="Times New Roman" w:hAnsi="Times New Roman"/>
          <w:sz w:val="26"/>
          <w:szCs w:val="26"/>
        </w:rPr>
      </w:pPr>
      <w:r w:rsidRPr="00C94972">
        <w:rPr>
          <w:rFonts w:ascii="Times New Roman" w:hAnsi="Times New Roman"/>
          <w:b/>
          <w:sz w:val="26"/>
          <w:szCs w:val="26"/>
        </w:rPr>
        <w:t>6. Заключительные положения</w:t>
      </w:r>
    </w:p>
    <w:p w:rsidR="006F0514" w:rsidRPr="00C94972" w:rsidRDefault="006F0514" w:rsidP="006F0514">
      <w:pPr>
        <w:spacing w:after="0" w:line="240" w:lineRule="auto"/>
        <w:ind w:firstLine="709"/>
        <w:rPr>
          <w:rFonts w:ascii="Times New Roman" w:hAnsi="Times New Roman"/>
          <w:sz w:val="26"/>
          <w:szCs w:val="26"/>
        </w:rPr>
      </w:pPr>
    </w:p>
    <w:p w:rsidR="003516F5" w:rsidRPr="00C94972" w:rsidRDefault="006F0514" w:rsidP="00C94972">
      <w:pPr>
        <w:spacing w:after="0" w:line="240" w:lineRule="auto"/>
        <w:ind w:firstLine="709"/>
        <w:jc w:val="both"/>
        <w:rPr>
          <w:sz w:val="26"/>
          <w:szCs w:val="26"/>
        </w:rPr>
      </w:pPr>
      <w:r w:rsidRPr="00C94972">
        <w:rPr>
          <w:rFonts w:ascii="Times New Roman" w:hAnsi="Times New Roman"/>
          <w:sz w:val="26"/>
          <w:szCs w:val="26"/>
        </w:rPr>
        <w:t>6.1. Работа контрактного управляющего оценивается по результатам исполнения возложенных на него должностных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sectPr w:rsidR="003516F5" w:rsidRPr="00C94972" w:rsidSect="00351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0514"/>
    <w:rsid w:val="00014B76"/>
    <w:rsid w:val="00025B34"/>
    <w:rsid w:val="00241434"/>
    <w:rsid w:val="003516F5"/>
    <w:rsid w:val="0069528F"/>
    <w:rsid w:val="006F0514"/>
    <w:rsid w:val="007D4ABD"/>
    <w:rsid w:val="009F62F1"/>
    <w:rsid w:val="00C31CAE"/>
    <w:rsid w:val="00C94972"/>
    <w:rsid w:val="00EB591B"/>
    <w:rsid w:val="00FA0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14"/>
    <w:pPr>
      <w:suppressAutoHyphens/>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5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514"/>
    <w:rPr>
      <w:rFonts w:ascii="Tahoma" w:eastAsia="Times New Roman" w:hAnsi="Tahoma" w:cs="Tahoma"/>
      <w:sz w:val="16"/>
      <w:szCs w:val="16"/>
      <w:lang w:eastAsia="ru-RU"/>
    </w:rPr>
  </w:style>
  <w:style w:type="paragraph" w:styleId="a5">
    <w:name w:val="No Spacing"/>
    <w:uiPriority w:val="1"/>
    <w:qFormat/>
    <w:rsid w:val="006F0514"/>
    <w:pPr>
      <w:suppressAutoHyphens/>
      <w:spacing w:after="0" w:line="240" w:lineRule="auto"/>
    </w:pPr>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6106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1303</Words>
  <Characters>7430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Turovo</cp:lastModifiedBy>
  <cp:revision>8</cp:revision>
  <cp:lastPrinted>2022-11-15T04:52:00Z</cp:lastPrinted>
  <dcterms:created xsi:type="dcterms:W3CDTF">2022-11-01T08:47:00Z</dcterms:created>
  <dcterms:modified xsi:type="dcterms:W3CDTF">2022-12-12T01:53:00Z</dcterms:modified>
</cp:coreProperties>
</file>